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A0B6" w14:textId="627CFB3A" w:rsidR="00BF0267" w:rsidRPr="008279BD" w:rsidRDefault="007E1D3B" w:rsidP="00BF0267">
      <w:pPr>
        <w:jc w:val="right"/>
        <w:rPr>
          <w:szCs w:val="21"/>
        </w:rPr>
      </w:pPr>
      <w:r w:rsidRPr="008279BD">
        <w:rPr>
          <w:rFonts w:hint="eastAsia"/>
          <w:szCs w:val="21"/>
        </w:rPr>
        <w:t>202</w:t>
      </w:r>
      <w:r w:rsidR="00F91184">
        <w:rPr>
          <w:szCs w:val="21"/>
        </w:rPr>
        <w:t>2</w:t>
      </w:r>
      <w:r w:rsidR="00BF0267" w:rsidRPr="008279BD">
        <w:rPr>
          <w:rFonts w:hint="eastAsia"/>
          <w:szCs w:val="21"/>
        </w:rPr>
        <w:t>年</w:t>
      </w:r>
      <w:r w:rsidR="00BF147E">
        <w:rPr>
          <w:rFonts w:hint="eastAsia"/>
          <w:szCs w:val="21"/>
        </w:rPr>
        <w:t>9</w:t>
      </w:r>
      <w:r w:rsidR="00BF0267" w:rsidRPr="008279BD">
        <w:rPr>
          <w:rFonts w:hint="eastAsia"/>
          <w:szCs w:val="21"/>
        </w:rPr>
        <w:t>月</w:t>
      </w:r>
      <w:r w:rsidR="00BF147E">
        <w:rPr>
          <w:szCs w:val="21"/>
        </w:rPr>
        <w:t>1</w:t>
      </w:r>
      <w:r w:rsidR="00D90059">
        <w:rPr>
          <w:szCs w:val="21"/>
        </w:rPr>
        <w:t>2</w:t>
      </w:r>
      <w:r w:rsidR="00BF0267" w:rsidRPr="008279BD">
        <w:rPr>
          <w:rFonts w:hint="eastAsia"/>
          <w:szCs w:val="21"/>
        </w:rPr>
        <w:t>日</w:t>
      </w:r>
    </w:p>
    <w:p w14:paraId="0AD87827" w14:textId="77777777" w:rsidR="00BF0267" w:rsidRPr="008279BD" w:rsidRDefault="00B35719" w:rsidP="00BF0267">
      <w:pPr>
        <w:rPr>
          <w:szCs w:val="21"/>
        </w:rPr>
      </w:pPr>
      <w:r w:rsidRPr="008279BD">
        <w:rPr>
          <w:rFonts w:hint="eastAsia"/>
          <w:szCs w:val="21"/>
        </w:rPr>
        <w:t>関係各位</w:t>
      </w:r>
    </w:p>
    <w:p w14:paraId="2D861ABB" w14:textId="77777777" w:rsidR="009F19C3" w:rsidRPr="008279BD" w:rsidRDefault="009F19C3" w:rsidP="00BF0267">
      <w:pPr>
        <w:rPr>
          <w:szCs w:val="21"/>
        </w:rPr>
      </w:pPr>
    </w:p>
    <w:p w14:paraId="0CBC3202" w14:textId="6D8C6B29" w:rsidR="001B337F" w:rsidRPr="008279BD" w:rsidRDefault="001B337F" w:rsidP="001B337F">
      <w:pPr>
        <w:wordWrap w:val="0"/>
        <w:jc w:val="right"/>
        <w:rPr>
          <w:szCs w:val="21"/>
        </w:rPr>
      </w:pPr>
      <w:r w:rsidRPr="008279BD">
        <w:rPr>
          <w:rFonts w:hint="eastAsia"/>
          <w:szCs w:val="21"/>
        </w:rPr>
        <w:t>人文科学とコンピュータシンポジウム</w:t>
      </w:r>
      <w:r w:rsidR="007E1D3B" w:rsidRPr="008279BD">
        <w:rPr>
          <w:rFonts w:hint="eastAsia"/>
          <w:szCs w:val="21"/>
        </w:rPr>
        <w:t>202</w:t>
      </w:r>
      <w:r w:rsidR="00F91184">
        <w:rPr>
          <w:szCs w:val="21"/>
        </w:rPr>
        <w:t xml:space="preserve">2 </w:t>
      </w:r>
      <w:r w:rsidRPr="008279BD">
        <w:rPr>
          <w:rFonts w:hint="eastAsia"/>
          <w:szCs w:val="21"/>
        </w:rPr>
        <w:t>実行委員会</w:t>
      </w:r>
    </w:p>
    <w:p w14:paraId="2AD72170" w14:textId="09A25061" w:rsidR="00BF0267" w:rsidRPr="008279BD" w:rsidRDefault="001B337F" w:rsidP="00BF0267">
      <w:pPr>
        <w:jc w:val="right"/>
        <w:rPr>
          <w:szCs w:val="21"/>
          <w:lang w:eastAsia="zh-TW"/>
        </w:rPr>
      </w:pPr>
      <w:r w:rsidRPr="008279BD">
        <w:rPr>
          <w:rFonts w:hint="eastAsia"/>
          <w:szCs w:val="21"/>
          <w:lang w:eastAsia="zh-TW"/>
        </w:rPr>
        <w:t xml:space="preserve">委員長　</w:t>
      </w:r>
      <w:r w:rsidR="00F91184" w:rsidRPr="00F91184">
        <w:rPr>
          <w:rFonts w:hint="eastAsia"/>
          <w:szCs w:val="21"/>
          <w:lang w:eastAsia="zh-TW"/>
        </w:rPr>
        <w:t>鈴木卓治（国立歴史民俗博物館）</w:t>
      </w:r>
    </w:p>
    <w:p w14:paraId="1A2A8DB2" w14:textId="77777777" w:rsidR="009A2990" w:rsidRPr="008279BD" w:rsidRDefault="0011376C" w:rsidP="00BF0267">
      <w:pPr>
        <w:jc w:val="right"/>
        <w:rPr>
          <w:szCs w:val="21"/>
        </w:rPr>
      </w:pPr>
      <w:r w:rsidRPr="008279BD">
        <w:rPr>
          <w:szCs w:val="21"/>
        </w:rPr>
        <w:t>情報処理学会人文科学とコンピュータ研究会</w:t>
      </w:r>
    </w:p>
    <w:p w14:paraId="6D8AAE7E" w14:textId="5C5E5A4E" w:rsidR="0011376C" w:rsidRPr="008279BD" w:rsidRDefault="0011376C" w:rsidP="0011376C">
      <w:pPr>
        <w:wordWrap w:val="0"/>
        <w:jc w:val="right"/>
        <w:rPr>
          <w:szCs w:val="21"/>
          <w:lang w:eastAsia="zh-TW"/>
        </w:rPr>
      </w:pPr>
      <w:r w:rsidRPr="008279BD">
        <w:rPr>
          <w:szCs w:val="21"/>
          <w:lang w:eastAsia="zh-TW"/>
        </w:rPr>
        <w:t xml:space="preserve">主査　</w:t>
      </w:r>
      <w:r w:rsidR="00B8568D" w:rsidRPr="008279BD">
        <w:rPr>
          <w:rFonts w:hint="eastAsia"/>
          <w:szCs w:val="21"/>
          <w:lang w:eastAsia="zh-TW"/>
        </w:rPr>
        <w:t>耒代</w:t>
      </w:r>
      <w:r w:rsidR="00E41270" w:rsidRPr="008279BD">
        <w:rPr>
          <w:rFonts w:hint="eastAsia"/>
          <w:szCs w:val="21"/>
          <w:lang w:eastAsia="zh-TW"/>
        </w:rPr>
        <w:t xml:space="preserve">　</w:t>
      </w:r>
      <w:r w:rsidR="00B8568D" w:rsidRPr="008279BD">
        <w:rPr>
          <w:rFonts w:hint="eastAsia"/>
          <w:szCs w:val="21"/>
          <w:lang w:eastAsia="zh-TW"/>
        </w:rPr>
        <w:t>誠仁</w:t>
      </w:r>
      <w:r w:rsidRPr="008279BD">
        <w:rPr>
          <w:szCs w:val="21"/>
          <w:lang w:eastAsia="zh-TW"/>
        </w:rPr>
        <w:t>（</w:t>
      </w:r>
      <w:r w:rsidR="00B8568D" w:rsidRPr="008279BD">
        <w:rPr>
          <w:rFonts w:hint="eastAsia"/>
          <w:szCs w:val="21"/>
          <w:lang w:eastAsia="zh-TW"/>
        </w:rPr>
        <w:t>桜美林</w:t>
      </w:r>
      <w:r w:rsidR="002E696C" w:rsidRPr="008279BD">
        <w:rPr>
          <w:rFonts w:hint="eastAsia"/>
          <w:szCs w:val="21"/>
          <w:lang w:eastAsia="zh-TW"/>
        </w:rPr>
        <w:t>大学</w:t>
      </w:r>
      <w:r w:rsidRPr="008279BD">
        <w:rPr>
          <w:szCs w:val="21"/>
          <w:lang w:eastAsia="zh-TW"/>
        </w:rPr>
        <w:t>）</w:t>
      </w:r>
    </w:p>
    <w:p w14:paraId="7C5506E4" w14:textId="23C6BD7D" w:rsidR="00BF0267" w:rsidRPr="008279BD" w:rsidRDefault="00BF0267" w:rsidP="00BF0267">
      <w:pPr>
        <w:jc w:val="right"/>
        <w:rPr>
          <w:szCs w:val="21"/>
          <w:lang w:eastAsia="zh-TW"/>
        </w:rPr>
      </w:pPr>
    </w:p>
    <w:p w14:paraId="1A6020CE" w14:textId="77777777" w:rsidR="00AD37CB" w:rsidRPr="008279BD" w:rsidRDefault="00AD37CB" w:rsidP="00BF0267">
      <w:pPr>
        <w:jc w:val="right"/>
        <w:rPr>
          <w:szCs w:val="21"/>
          <w:lang w:eastAsia="zh-TW"/>
        </w:rPr>
      </w:pPr>
    </w:p>
    <w:p w14:paraId="64F6410D" w14:textId="30B2CF05" w:rsidR="00BF0267" w:rsidRPr="008279BD" w:rsidRDefault="00BF0267" w:rsidP="00BF0267">
      <w:pPr>
        <w:jc w:val="center"/>
        <w:rPr>
          <w:sz w:val="22"/>
          <w:szCs w:val="21"/>
        </w:rPr>
      </w:pPr>
      <w:r w:rsidRPr="008279BD">
        <w:rPr>
          <w:rFonts w:hint="eastAsia"/>
          <w:sz w:val="24"/>
          <w:szCs w:val="21"/>
        </w:rPr>
        <w:t>広告・展示及び協賛のお願い</w:t>
      </w:r>
    </w:p>
    <w:p w14:paraId="56BCCD2E" w14:textId="77777777" w:rsidR="007452EA" w:rsidRPr="008279BD" w:rsidRDefault="007452EA" w:rsidP="00BF0267">
      <w:pPr>
        <w:jc w:val="center"/>
        <w:rPr>
          <w:b/>
          <w:szCs w:val="21"/>
        </w:rPr>
      </w:pPr>
    </w:p>
    <w:p w14:paraId="562A8309" w14:textId="77777777" w:rsidR="00BF0267" w:rsidRPr="008279BD" w:rsidRDefault="00BF0267" w:rsidP="00A30FF9">
      <w:pPr>
        <w:pStyle w:val="a9"/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>拝啓</w:t>
      </w:r>
      <w:r w:rsidR="00E430D1" w:rsidRPr="008279BD">
        <w:rPr>
          <w:rFonts w:hint="eastAsia"/>
          <w:szCs w:val="21"/>
        </w:rPr>
        <w:t xml:space="preserve">　</w:t>
      </w:r>
      <w:r w:rsidRPr="008279BD">
        <w:rPr>
          <w:rFonts w:hint="eastAsia"/>
          <w:szCs w:val="21"/>
        </w:rPr>
        <w:t>時下、ますますご清祥のこととお喜び申し上げます。</w:t>
      </w:r>
    </w:p>
    <w:p w14:paraId="37F1DF04" w14:textId="2E9D71B5" w:rsidR="00443F70" w:rsidRPr="008279BD" w:rsidRDefault="00220B8A" w:rsidP="00A30FF9">
      <w:pPr>
        <w:spacing w:afterLines="50" w:after="180"/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本年</w:t>
      </w:r>
      <w:r w:rsidR="002031CC" w:rsidRPr="008279BD">
        <w:rPr>
          <w:rFonts w:hint="eastAsia"/>
          <w:szCs w:val="21"/>
        </w:rPr>
        <w:t>12</w:t>
      </w:r>
      <w:r w:rsidRPr="008279BD">
        <w:rPr>
          <w:rFonts w:hint="eastAsia"/>
          <w:szCs w:val="21"/>
        </w:rPr>
        <w:t>月に</w:t>
      </w:r>
      <w:r w:rsidR="00BF0267" w:rsidRPr="008279BD">
        <w:rPr>
          <w:rFonts w:hint="eastAsia"/>
          <w:szCs w:val="21"/>
        </w:rPr>
        <w:t>計画しております「人文科学とコンピュータシンポジウム（じんもんこん</w:t>
      </w:r>
      <w:r w:rsidR="007E1D3B" w:rsidRPr="008279BD">
        <w:rPr>
          <w:rFonts w:hint="eastAsia"/>
          <w:szCs w:val="21"/>
        </w:rPr>
        <w:t>202</w:t>
      </w:r>
      <w:r w:rsidR="00F91184">
        <w:rPr>
          <w:rFonts w:hint="eastAsia"/>
          <w:szCs w:val="21"/>
        </w:rPr>
        <w:t>2</w:t>
      </w:r>
      <w:r w:rsidR="00BF0267" w:rsidRPr="008279BD">
        <w:rPr>
          <w:rFonts w:hint="eastAsia"/>
          <w:szCs w:val="21"/>
        </w:rPr>
        <w:t>）」（主催：（社）情報処理学会</w:t>
      </w:r>
      <w:r w:rsidR="00AA3521" w:rsidRPr="008279BD">
        <w:rPr>
          <w:rFonts w:hint="eastAsia"/>
          <w:szCs w:val="21"/>
        </w:rPr>
        <w:t xml:space="preserve"> </w:t>
      </w:r>
      <w:r w:rsidR="00BF0267" w:rsidRPr="008279BD">
        <w:rPr>
          <w:rFonts w:hint="eastAsia"/>
          <w:szCs w:val="21"/>
        </w:rPr>
        <w:t>人文科学とコンピュータ研究会）に関しまして、</w:t>
      </w:r>
      <w:r w:rsidR="00A24B13">
        <w:rPr>
          <w:rFonts w:hint="eastAsia"/>
          <w:szCs w:val="21"/>
        </w:rPr>
        <w:t>オンラインセッションにおける休憩時の</w:t>
      </w:r>
      <w:r w:rsidR="00A24B13">
        <w:rPr>
          <w:szCs w:val="21"/>
        </w:rPr>
        <w:t>CM</w:t>
      </w:r>
      <w:r w:rsidR="00A24B13">
        <w:rPr>
          <w:rFonts w:hint="eastAsia"/>
          <w:szCs w:val="21"/>
        </w:rPr>
        <w:t>（</w:t>
      </w:r>
      <w:r w:rsidR="00A24B13">
        <w:rPr>
          <w:rFonts w:hint="eastAsia"/>
          <w:szCs w:val="21"/>
        </w:rPr>
        <w:t>30</w:t>
      </w:r>
      <w:r w:rsidR="00A24B13">
        <w:rPr>
          <w:rFonts w:hint="eastAsia"/>
          <w:szCs w:val="21"/>
        </w:rPr>
        <w:t>秒動画）、オンライン展示、</w:t>
      </w:r>
      <w:r w:rsidR="004C7AC7" w:rsidRPr="008279BD">
        <w:rPr>
          <w:rFonts w:hint="eastAsia"/>
          <w:szCs w:val="21"/>
        </w:rPr>
        <w:t>オンライン論文集への広告掲載、</w:t>
      </w:r>
      <w:r w:rsidR="00BF0267" w:rsidRPr="008279BD">
        <w:rPr>
          <w:rFonts w:hint="eastAsia"/>
          <w:szCs w:val="21"/>
        </w:rPr>
        <w:t>もしくは協賛を賜りたく、</w:t>
      </w:r>
      <w:r w:rsidR="00593D20" w:rsidRPr="008279BD">
        <w:rPr>
          <w:rFonts w:hint="eastAsia"/>
          <w:szCs w:val="21"/>
        </w:rPr>
        <w:t>何卒</w:t>
      </w:r>
      <w:r w:rsidR="00C82D45" w:rsidRPr="008279BD">
        <w:rPr>
          <w:rFonts w:hint="eastAsia"/>
          <w:szCs w:val="21"/>
        </w:rPr>
        <w:t>ご検討の程</w:t>
      </w:r>
      <w:r w:rsidR="00BF0267" w:rsidRPr="008279BD">
        <w:rPr>
          <w:rFonts w:hint="eastAsia"/>
          <w:szCs w:val="21"/>
        </w:rPr>
        <w:t>お願い申し上げます。</w:t>
      </w:r>
    </w:p>
    <w:p w14:paraId="550561C3" w14:textId="1708B220" w:rsidR="00E430D1" w:rsidRPr="008279BD" w:rsidRDefault="004B5023" w:rsidP="00A30FF9">
      <w:pPr>
        <w:spacing w:afterLines="50" w:after="180"/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なお、この度のシンポジウムは、昨今の新型コロナ禍に鑑み</w:t>
      </w:r>
      <w:r w:rsidR="004C7AC7" w:rsidRPr="008279BD">
        <w:rPr>
          <w:rFonts w:hint="eastAsia"/>
          <w:szCs w:val="21"/>
        </w:rPr>
        <w:t>て、</w:t>
      </w:r>
      <w:r w:rsidR="00F91184">
        <w:rPr>
          <w:rFonts w:hint="eastAsia"/>
          <w:szCs w:val="21"/>
        </w:rPr>
        <w:t>昨年度に引き続き</w:t>
      </w:r>
      <w:r w:rsidR="004C7AC7" w:rsidRPr="008279BD">
        <w:rPr>
          <w:rFonts w:hint="eastAsia"/>
          <w:szCs w:val="21"/>
          <w:u w:val="single"/>
        </w:rPr>
        <w:t>オンライン</w:t>
      </w:r>
      <w:r w:rsidR="004A4120">
        <w:rPr>
          <w:rFonts w:hint="eastAsia"/>
          <w:szCs w:val="21"/>
          <w:u w:val="single"/>
        </w:rPr>
        <w:t>で</w:t>
      </w:r>
      <w:r w:rsidR="004C7AC7" w:rsidRPr="008279BD">
        <w:rPr>
          <w:rFonts w:hint="eastAsia"/>
          <w:szCs w:val="21"/>
          <w:u w:val="single"/>
        </w:rPr>
        <w:t>開催</w:t>
      </w:r>
      <w:r w:rsidR="004C7AC7" w:rsidRPr="008279BD">
        <w:rPr>
          <w:rFonts w:hint="eastAsia"/>
          <w:szCs w:val="21"/>
        </w:rPr>
        <w:t>することといたしました</w:t>
      </w:r>
      <w:r w:rsidR="004A4120">
        <w:rPr>
          <w:rFonts w:hint="eastAsia"/>
          <w:szCs w:val="21"/>
        </w:rPr>
        <w:t>（</w:t>
      </w:r>
      <w:r w:rsidR="004A4120" w:rsidRPr="008279BD">
        <w:rPr>
          <w:rFonts w:hint="eastAsia"/>
          <w:szCs w:val="21"/>
          <w:u w:val="single"/>
        </w:rPr>
        <w:t>拠点</w:t>
      </w:r>
      <w:r w:rsidR="004A4120">
        <w:rPr>
          <w:rFonts w:hint="eastAsia"/>
          <w:szCs w:val="21"/>
          <w:u w:val="single"/>
        </w:rPr>
        <w:t>は</w:t>
      </w:r>
      <w:r w:rsidR="004A4120" w:rsidRPr="00F91184">
        <w:rPr>
          <w:rFonts w:hint="eastAsia"/>
          <w:szCs w:val="21"/>
          <w:u w:val="single"/>
        </w:rPr>
        <w:t>千葉大学</w:t>
      </w:r>
      <w:r w:rsidR="004A4120">
        <w:rPr>
          <w:rFonts w:hint="eastAsia"/>
          <w:szCs w:val="21"/>
          <w:u w:val="single"/>
        </w:rPr>
        <w:t>ならびに</w:t>
      </w:r>
      <w:r w:rsidR="004A4120" w:rsidRPr="00F91184">
        <w:rPr>
          <w:rFonts w:hint="eastAsia"/>
          <w:szCs w:val="21"/>
          <w:u w:val="single"/>
        </w:rPr>
        <w:t>人間文化研究機構国立歴史民俗博物館</w:t>
      </w:r>
      <w:r w:rsidR="004A4120">
        <w:rPr>
          <w:rFonts w:hint="eastAsia"/>
          <w:szCs w:val="21"/>
          <w:u w:val="single"/>
        </w:rPr>
        <w:t>となります）。</w:t>
      </w:r>
      <w:r w:rsidR="00BF0267" w:rsidRPr="008279BD">
        <w:rPr>
          <w:rFonts w:hint="eastAsia"/>
          <w:szCs w:val="21"/>
        </w:rPr>
        <w:t>趣旨および概要につきましては、別紙趣意書</w:t>
      </w:r>
      <w:r w:rsidR="00BA1F55" w:rsidRPr="008279BD">
        <w:rPr>
          <w:rFonts w:hint="eastAsia"/>
          <w:szCs w:val="21"/>
        </w:rPr>
        <w:t>ならびにホームページ（</w:t>
      </w:r>
      <w:r w:rsidR="007E1D3B" w:rsidRPr="008279BD">
        <w:rPr>
          <w:szCs w:val="21"/>
        </w:rPr>
        <w:t>http://jinmoncom.jp/sympo20</w:t>
      </w:r>
      <w:r w:rsidR="007E1D3B" w:rsidRPr="008279BD">
        <w:rPr>
          <w:rFonts w:hint="eastAsia"/>
          <w:szCs w:val="21"/>
        </w:rPr>
        <w:t>2</w:t>
      </w:r>
      <w:r w:rsidR="00F91184">
        <w:rPr>
          <w:szCs w:val="21"/>
        </w:rPr>
        <w:t>2</w:t>
      </w:r>
      <w:r w:rsidR="00BA1F55" w:rsidRPr="008279BD">
        <w:rPr>
          <w:szCs w:val="21"/>
        </w:rPr>
        <w:t>/</w:t>
      </w:r>
      <w:r w:rsidR="00BA1F55" w:rsidRPr="008279BD">
        <w:rPr>
          <w:rFonts w:hint="eastAsia"/>
          <w:szCs w:val="21"/>
        </w:rPr>
        <w:t>）</w:t>
      </w:r>
      <w:r w:rsidR="00BF0267" w:rsidRPr="008279BD">
        <w:rPr>
          <w:rFonts w:hint="eastAsia"/>
          <w:szCs w:val="21"/>
        </w:rPr>
        <w:t>をご覧</w:t>
      </w:r>
      <w:r w:rsidR="00BA1F55" w:rsidRPr="008279BD">
        <w:rPr>
          <w:rFonts w:hint="eastAsia"/>
          <w:szCs w:val="21"/>
        </w:rPr>
        <w:t>ください。</w:t>
      </w:r>
    </w:p>
    <w:p w14:paraId="3D81220B" w14:textId="37837C71" w:rsidR="00F37C0C" w:rsidRPr="008279BD" w:rsidRDefault="00F37C0C" w:rsidP="00A30FF9">
      <w:pPr>
        <w:spacing w:afterLines="50" w:after="180"/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例年とは異なることも多々ございますが、何卒ご協力の程お願い</w:t>
      </w:r>
      <w:r w:rsidR="00C82D45" w:rsidRPr="008279BD">
        <w:rPr>
          <w:rFonts w:hint="eastAsia"/>
          <w:szCs w:val="21"/>
        </w:rPr>
        <w:t>申し上げます。</w:t>
      </w:r>
    </w:p>
    <w:p w14:paraId="4A84505A" w14:textId="77777777" w:rsidR="00BF0267" w:rsidRPr="008279BD" w:rsidRDefault="00BF0267" w:rsidP="00BF0267">
      <w:pPr>
        <w:jc w:val="right"/>
        <w:rPr>
          <w:sz w:val="22"/>
          <w:szCs w:val="21"/>
        </w:rPr>
      </w:pPr>
      <w:r w:rsidRPr="008279BD">
        <w:rPr>
          <w:rFonts w:hint="eastAsia"/>
          <w:sz w:val="22"/>
          <w:szCs w:val="21"/>
        </w:rPr>
        <w:t>敬具</w:t>
      </w:r>
    </w:p>
    <w:p w14:paraId="510B76B8" w14:textId="77777777" w:rsidR="00BF0267" w:rsidRPr="008279BD" w:rsidRDefault="00BF0267" w:rsidP="00BF0267">
      <w:pPr>
        <w:rPr>
          <w:szCs w:val="21"/>
        </w:rPr>
      </w:pPr>
    </w:p>
    <w:p w14:paraId="3FD64B82" w14:textId="77777777" w:rsidR="00BF0267" w:rsidRPr="008279BD" w:rsidRDefault="00BF0267" w:rsidP="00BF0267">
      <w:pPr>
        <w:jc w:val="center"/>
        <w:rPr>
          <w:sz w:val="22"/>
          <w:szCs w:val="21"/>
        </w:rPr>
      </w:pPr>
      <w:r w:rsidRPr="008279BD">
        <w:rPr>
          <w:rFonts w:hint="eastAsia"/>
          <w:sz w:val="22"/>
          <w:szCs w:val="21"/>
        </w:rPr>
        <w:t>記</w:t>
      </w:r>
    </w:p>
    <w:p w14:paraId="1B1B8BD3" w14:textId="77777777" w:rsidR="00BA1F55" w:rsidRPr="008279BD" w:rsidRDefault="00BA1F55" w:rsidP="0070093B">
      <w:pPr>
        <w:ind w:firstLineChars="100" w:firstLine="210"/>
        <w:rPr>
          <w:szCs w:val="21"/>
        </w:rPr>
      </w:pPr>
    </w:p>
    <w:p w14:paraId="0ACFF014" w14:textId="5119D5C4" w:rsidR="00BA1F55" w:rsidRPr="008279BD" w:rsidRDefault="00BA1F55" w:rsidP="0070093B">
      <w:pPr>
        <w:ind w:firstLineChars="100" w:firstLine="210"/>
        <w:rPr>
          <w:szCs w:val="21"/>
        </w:rPr>
      </w:pPr>
      <w:r w:rsidRPr="008279BD">
        <w:rPr>
          <w:rFonts w:hint="eastAsia"/>
          <w:szCs w:val="21"/>
        </w:rPr>
        <w:t>広告</w:t>
      </w:r>
      <w:r w:rsidR="00AA3521" w:rsidRPr="008279BD">
        <w:rPr>
          <w:rFonts w:hint="eastAsia"/>
          <w:szCs w:val="21"/>
        </w:rPr>
        <w:t>、</w:t>
      </w:r>
      <w:r w:rsidRPr="008279BD">
        <w:rPr>
          <w:rFonts w:hint="eastAsia"/>
          <w:szCs w:val="21"/>
        </w:rPr>
        <w:t>展示</w:t>
      </w:r>
      <w:r w:rsidR="00AA3521" w:rsidRPr="008279BD">
        <w:rPr>
          <w:rFonts w:hint="eastAsia"/>
          <w:szCs w:val="21"/>
        </w:rPr>
        <w:t>および</w:t>
      </w:r>
      <w:r w:rsidR="004C7AC7" w:rsidRPr="008279BD">
        <w:rPr>
          <w:rFonts w:hint="eastAsia"/>
          <w:szCs w:val="21"/>
        </w:rPr>
        <w:t>協賛の詳細は以下</w:t>
      </w:r>
      <w:r w:rsidRPr="008279BD">
        <w:rPr>
          <w:rFonts w:hint="eastAsia"/>
          <w:szCs w:val="21"/>
        </w:rPr>
        <w:t>のとおりです。複数組み合わせて申込みいただくことも可能です。</w:t>
      </w:r>
    </w:p>
    <w:p w14:paraId="6639DB3F" w14:textId="1B2D652B" w:rsidR="00BA1F55" w:rsidRDefault="00BA1F55" w:rsidP="00BF0267">
      <w:pPr>
        <w:rPr>
          <w:b/>
          <w:szCs w:val="21"/>
        </w:rPr>
      </w:pPr>
    </w:p>
    <w:p w14:paraId="378EF15F" w14:textId="4D8FF8E3" w:rsidR="00A24B13" w:rsidRDefault="00A24B13" w:rsidP="00BF0267">
      <w:pPr>
        <w:rPr>
          <w:b/>
          <w:szCs w:val="21"/>
        </w:rPr>
      </w:pPr>
      <w:r>
        <w:rPr>
          <w:rFonts w:hint="eastAsia"/>
          <w:b/>
          <w:szCs w:val="21"/>
        </w:rPr>
        <w:t>○休憩時におけるオンライン動画</w:t>
      </w:r>
    </w:p>
    <w:p w14:paraId="7F3CAA4E" w14:textId="6C051391" w:rsidR="009E31AE" w:rsidRDefault="00A24B13" w:rsidP="00BF0267">
      <w:pPr>
        <w:rPr>
          <w:bCs/>
          <w:szCs w:val="21"/>
        </w:rPr>
      </w:pPr>
      <w:r w:rsidRPr="00A24B13">
        <w:rPr>
          <w:rFonts w:hint="eastAsia"/>
          <w:bCs/>
          <w:szCs w:val="21"/>
        </w:rPr>
        <w:t>・</w:t>
      </w:r>
      <w:r>
        <w:rPr>
          <w:rFonts w:hint="eastAsia"/>
          <w:bCs/>
          <w:szCs w:val="21"/>
        </w:rPr>
        <w:t>セッションの合間の休憩</w:t>
      </w:r>
      <w:r w:rsidR="009E31AE">
        <w:rPr>
          <w:rFonts w:hint="eastAsia"/>
          <w:bCs/>
          <w:szCs w:val="21"/>
        </w:rPr>
        <w:t>ごと</w:t>
      </w:r>
      <w:r>
        <w:rPr>
          <w:rFonts w:hint="eastAsia"/>
          <w:bCs/>
          <w:szCs w:val="21"/>
        </w:rPr>
        <w:t>に</w:t>
      </w:r>
      <w:r>
        <w:rPr>
          <w:bCs/>
          <w:szCs w:val="21"/>
        </w:rPr>
        <w:t>CM</w:t>
      </w:r>
      <w:r>
        <w:rPr>
          <w:rFonts w:hint="eastAsia"/>
          <w:bCs/>
          <w:szCs w:val="21"/>
        </w:rPr>
        <w:t>動画を流します（</w:t>
      </w:r>
      <w:r>
        <w:rPr>
          <w:rFonts w:hint="eastAsia"/>
          <w:bCs/>
          <w:szCs w:val="21"/>
        </w:rPr>
        <w:t>1</w:t>
      </w:r>
      <w:r w:rsidR="000754AE">
        <w:rPr>
          <w:rFonts w:hint="eastAsia"/>
          <w:bCs/>
          <w:szCs w:val="21"/>
        </w:rPr>
        <w:t>コマ</w:t>
      </w:r>
      <w:r w:rsidR="007B66D8">
        <w:rPr>
          <w:bCs/>
          <w:szCs w:val="21"/>
        </w:rPr>
        <w:t>30</w:t>
      </w:r>
      <w:r>
        <w:rPr>
          <w:rFonts w:hint="eastAsia"/>
          <w:bCs/>
          <w:szCs w:val="21"/>
        </w:rPr>
        <w:t>秒）</w:t>
      </w:r>
    </w:p>
    <w:p w14:paraId="06574300" w14:textId="127B51DB" w:rsidR="00A24B13" w:rsidRDefault="00A24B13" w:rsidP="00BF0267">
      <w:pPr>
        <w:rPr>
          <w:bCs/>
          <w:szCs w:val="21"/>
        </w:rPr>
      </w:pPr>
      <w:r>
        <w:rPr>
          <w:rFonts w:hint="eastAsia"/>
          <w:bCs/>
          <w:szCs w:val="21"/>
        </w:rPr>
        <w:t>・</w:t>
      </w:r>
      <w:r w:rsidR="007B66D8">
        <w:rPr>
          <w:rFonts w:hint="eastAsia"/>
          <w:bCs/>
          <w:szCs w:val="21"/>
        </w:rPr>
        <w:t>動画を流す順番は、休憩ごとにランダムとします。ただし、同一の順番とならないように配慮します。（</w:t>
      </w:r>
      <w:r w:rsidR="007B66D8">
        <w:rPr>
          <w:bCs/>
          <w:szCs w:val="21"/>
        </w:rPr>
        <w:t>A</w:t>
      </w:r>
      <w:r w:rsidR="007B66D8">
        <w:rPr>
          <w:rFonts w:hint="eastAsia"/>
          <w:bCs/>
          <w:szCs w:val="21"/>
        </w:rPr>
        <w:t>社→</w:t>
      </w:r>
      <w:r w:rsidR="007B66D8">
        <w:rPr>
          <w:bCs/>
          <w:szCs w:val="21"/>
        </w:rPr>
        <w:t>B</w:t>
      </w:r>
      <w:r w:rsidR="007B66D8">
        <w:rPr>
          <w:rFonts w:hint="eastAsia"/>
          <w:bCs/>
          <w:szCs w:val="21"/>
        </w:rPr>
        <w:t>社→</w:t>
      </w:r>
      <w:r w:rsidR="007B66D8">
        <w:rPr>
          <w:bCs/>
          <w:szCs w:val="21"/>
        </w:rPr>
        <w:t>C</w:t>
      </w:r>
      <w:r w:rsidR="007B66D8">
        <w:rPr>
          <w:rFonts w:hint="eastAsia"/>
          <w:bCs/>
          <w:szCs w:val="21"/>
        </w:rPr>
        <w:t>社がセッション１と２の間の休憩時の順番であった場合には、次の休憩では</w:t>
      </w:r>
      <w:r w:rsidR="007B66D8">
        <w:rPr>
          <w:bCs/>
          <w:szCs w:val="21"/>
        </w:rPr>
        <w:t>B</w:t>
      </w:r>
      <w:r w:rsidR="007B66D8">
        <w:rPr>
          <w:rFonts w:hint="eastAsia"/>
          <w:bCs/>
          <w:szCs w:val="21"/>
        </w:rPr>
        <w:t>社ないし</w:t>
      </w:r>
      <w:r w:rsidR="007B66D8">
        <w:rPr>
          <w:bCs/>
          <w:szCs w:val="21"/>
        </w:rPr>
        <w:t>C</w:t>
      </w:r>
      <w:r w:rsidR="007B66D8">
        <w:rPr>
          <w:rFonts w:hint="eastAsia"/>
          <w:bCs/>
          <w:szCs w:val="21"/>
        </w:rPr>
        <w:t>社を先頭とする順番になる）</w:t>
      </w:r>
    </w:p>
    <w:p w14:paraId="1FFFF303" w14:textId="4B68E384" w:rsidR="007B66D8" w:rsidRPr="007B66D8" w:rsidRDefault="007B66D8" w:rsidP="00BF0267">
      <w:pPr>
        <w:rPr>
          <w:bCs/>
          <w:szCs w:val="21"/>
        </w:rPr>
      </w:pPr>
      <w:r>
        <w:rPr>
          <w:rFonts w:hint="eastAsia"/>
          <w:bCs/>
          <w:szCs w:val="21"/>
        </w:rPr>
        <w:t>・動画は</w:t>
      </w:r>
      <w:r w:rsidR="000754AE">
        <w:rPr>
          <w:rFonts w:hint="eastAsia"/>
          <w:bCs/>
          <w:szCs w:val="21"/>
        </w:rPr>
        <w:t>時間に合わせて</w:t>
      </w:r>
      <w:r>
        <w:rPr>
          <w:rFonts w:hint="eastAsia"/>
          <w:bCs/>
          <w:szCs w:val="21"/>
        </w:rPr>
        <w:t>ご自由に作成いただ</w:t>
      </w:r>
      <w:r w:rsidR="000754AE">
        <w:rPr>
          <w:rFonts w:hint="eastAsia"/>
          <w:bCs/>
          <w:szCs w:val="21"/>
        </w:rPr>
        <w:t>きます。</w:t>
      </w:r>
      <w:r w:rsidR="00865942">
        <w:rPr>
          <w:rFonts w:hint="eastAsia"/>
          <w:bCs/>
          <w:szCs w:val="21"/>
        </w:rPr>
        <w:t>（静止画ないし、複数のスライドファイルを３０秒間上映し続けることも可能です）</w:t>
      </w:r>
    </w:p>
    <w:p w14:paraId="50BE9EE0" w14:textId="374E9C77" w:rsidR="00A24B13" w:rsidRPr="00865942" w:rsidRDefault="00A24B13" w:rsidP="00BF0267">
      <w:pPr>
        <w:rPr>
          <w:bCs/>
          <w:szCs w:val="21"/>
        </w:rPr>
      </w:pPr>
    </w:p>
    <w:p w14:paraId="5DF988DD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（特典）</w:t>
      </w:r>
    </w:p>
    <w:p w14:paraId="49046F42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・展示料１コマにつき、１名様のシンポジウム参加（通常参加費：</w:t>
      </w:r>
      <w:r w:rsidRPr="008279BD">
        <w:rPr>
          <w:szCs w:val="21"/>
        </w:rPr>
        <w:t>1</w:t>
      </w:r>
      <w:r w:rsidRPr="008279BD">
        <w:rPr>
          <w:rFonts w:hint="eastAsia"/>
          <w:szCs w:val="21"/>
        </w:rPr>
        <w:t>1,000</w:t>
      </w:r>
      <w:r w:rsidRPr="008279BD">
        <w:rPr>
          <w:rFonts w:hint="eastAsia"/>
          <w:szCs w:val="21"/>
        </w:rPr>
        <w:t>円）を無料とさせていただきます。</w:t>
      </w:r>
    </w:p>
    <w:p w14:paraId="4A2D232C" w14:textId="77777777" w:rsidR="009E31AE" w:rsidRPr="008279BD" w:rsidRDefault="009E31AE" w:rsidP="009E31AE">
      <w:pPr>
        <w:ind w:left="210" w:hangingChars="100" w:hanging="210"/>
        <w:rPr>
          <w:szCs w:val="21"/>
        </w:rPr>
      </w:pPr>
    </w:p>
    <w:p w14:paraId="40AB33EA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（申込）</w:t>
      </w:r>
    </w:p>
    <w:p w14:paraId="02F36530" w14:textId="0B22ED8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>
        <w:rPr>
          <w:rFonts w:hint="eastAsia"/>
          <w:szCs w:val="21"/>
        </w:rPr>
        <w:t>１コマ</w:t>
      </w:r>
      <w:r>
        <w:rPr>
          <w:szCs w:val="21"/>
        </w:rPr>
        <w:t>30</w:t>
      </w:r>
      <w:r>
        <w:rPr>
          <w:rFonts w:hint="eastAsia"/>
          <w:szCs w:val="21"/>
        </w:rPr>
        <w:t>秒</w:t>
      </w:r>
      <w:r w:rsidRPr="008279BD">
        <w:rPr>
          <w:rFonts w:hint="eastAsia"/>
          <w:szCs w:val="21"/>
        </w:rPr>
        <w:t>あたり</w:t>
      </w:r>
      <w:r w:rsidRPr="008279BD">
        <w:rPr>
          <w:rFonts w:hint="eastAsia"/>
          <w:szCs w:val="21"/>
        </w:rPr>
        <w:t>30,000</w:t>
      </w:r>
      <w:r w:rsidRPr="008279BD">
        <w:rPr>
          <w:rFonts w:hint="eastAsia"/>
          <w:szCs w:val="21"/>
        </w:rPr>
        <w:t>円（</w:t>
      </w:r>
      <w:r w:rsidRPr="008279BD">
        <w:rPr>
          <w:rFonts w:hint="eastAsia"/>
          <w:szCs w:val="21"/>
        </w:rPr>
        <w:t>2</w:t>
      </w:r>
      <w:r w:rsidRPr="008279BD">
        <w:rPr>
          <w:rFonts w:hint="eastAsia"/>
          <w:szCs w:val="21"/>
        </w:rPr>
        <w:t>コマ以上も可能です）</w:t>
      </w:r>
    </w:p>
    <w:p w14:paraId="4E7D995C" w14:textId="77777777" w:rsidR="009E31AE" w:rsidRPr="008279BD" w:rsidRDefault="009E31AE" w:rsidP="009E31AE">
      <w:pPr>
        <w:ind w:left="210" w:hangingChars="100" w:hanging="210"/>
        <w:rPr>
          <w:szCs w:val="21"/>
        </w:rPr>
      </w:pPr>
    </w:p>
    <w:p w14:paraId="43713DBC" w14:textId="03421889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</w:t>
      </w:r>
      <w:r w:rsidR="00CC5A42">
        <w:rPr>
          <w:rFonts w:hint="eastAsia"/>
          <w:szCs w:val="21"/>
        </w:rPr>
        <w:t>動画</w:t>
      </w:r>
      <w:r w:rsidRPr="008279BD">
        <w:rPr>
          <w:rFonts w:hint="eastAsia"/>
          <w:szCs w:val="21"/>
        </w:rPr>
        <w:t>のためにご提出いただく情報）</w:t>
      </w:r>
    </w:p>
    <w:p w14:paraId="6A5A2192" w14:textId="2EE3A5AA" w:rsidR="009E31AE" w:rsidRDefault="009E31AE" w:rsidP="009E31AE">
      <w:pPr>
        <w:pStyle w:val="af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プログラム等に記載する団体名は「</w:t>
      </w:r>
      <w:r w:rsidRPr="008279BD">
        <w:rPr>
          <w:rFonts w:hint="eastAsia"/>
          <w:szCs w:val="21"/>
        </w:rPr>
        <w:t>貴団体（社）名（日本語）</w:t>
      </w:r>
      <w:r>
        <w:rPr>
          <w:rFonts w:hint="eastAsia"/>
          <w:szCs w:val="21"/>
        </w:rPr>
        <w:t>」、および「</w:t>
      </w:r>
      <w:r w:rsidRPr="008279BD">
        <w:rPr>
          <w:rFonts w:hint="eastAsia"/>
          <w:szCs w:val="21"/>
        </w:rPr>
        <w:t>貴団体（社）名（英語）</w:t>
      </w:r>
      <w:r>
        <w:rPr>
          <w:rFonts w:hint="eastAsia"/>
          <w:szCs w:val="21"/>
        </w:rPr>
        <w:t>」となりますが、それ以外の名称をご希望の場合は申込書の「その他」欄にてお知らせください。</w:t>
      </w:r>
    </w:p>
    <w:p w14:paraId="6E57427F" w14:textId="74F625C6" w:rsidR="000754AE" w:rsidRPr="008279BD" w:rsidRDefault="000754AE" w:rsidP="009E31AE">
      <w:pPr>
        <w:pStyle w:val="af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動画については、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日（月）までに</w:t>
      </w:r>
      <w:r>
        <w:rPr>
          <w:szCs w:val="21"/>
        </w:rPr>
        <w:t>mp4</w:t>
      </w:r>
      <w:r>
        <w:rPr>
          <w:rFonts w:hint="eastAsia"/>
          <w:szCs w:val="21"/>
        </w:rPr>
        <w:t>形式にてご提出ください。</w:t>
      </w:r>
    </w:p>
    <w:p w14:paraId="6E3661B0" w14:textId="22140528" w:rsidR="009E31AE" w:rsidRDefault="009E31AE" w:rsidP="00BF0267">
      <w:pPr>
        <w:rPr>
          <w:bCs/>
          <w:szCs w:val="21"/>
        </w:rPr>
      </w:pPr>
    </w:p>
    <w:p w14:paraId="75169C7B" w14:textId="77777777" w:rsidR="000754AE" w:rsidRPr="00A24B13" w:rsidRDefault="000754AE" w:rsidP="00BF0267">
      <w:pPr>
        <w:rPr>
          <w:bCs/>
          <w:szCs w:val="21"/>
        </w:rPr>
      </w:pPr>
    </w:p>
    <w:p w14:paraId="1DA40256" w14:textId="77777777" w:rsidR="00A24B13" w:rsidRPr="008279BD" w:rsidRDefault="00A24B13" w:rsidP="00A24B13">
      <w:pPr>
        <w:rPr>
          <w:b/>
          <w:szCs w:val="21"/>
          <w:u w:val="single"/>
        </w:rPr>
      </w:pPr>
      <w:r w:rsidRPr="008279BD">
        <w:rPr>
          <w:rFonts w:hint="eastAsia"/>
          <w:b/>
          <w:szCs w:val="21"/>
          <w:u w:val="single"/>
        </w:rPr>
        <w:t>○オンライン展示</w:t>
      </w:r>
    </w:p>
    <w:p w14:paraId="37FA707D" w14:textId="3D76F2C8" w:rsidR="00A24B13" w:rsidRPr="008279BD" w:rsidRDefault="00A24B13" w:rsidP="00A24B13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・シンポジウムの開催期間（</w:t>
      </w:r>
      <w:r w:rsidRPr="008279BD">
        <w:rPr>
          <w:rFonts w:hint="eastAsia"/>
          <w:szCs w:val="21"/>
        </w:rPr>
        <w:t>12</w:t>
      </w:r>
      <w:r w:rsidRPr="008279BD">
        <w:rPr>
          <w:rFonts w:hint="eastAsia"/>
          <w:szCs w:val="21"/>
        </w:rPr>
        <w:t>月</w:t>
      </w:r>
      <w:r>
        <w:rPr>
          <w:szCs w:val="21"/>
        </w:rPr>
        <w:t>10</w:t>
      </w:r>
      <w:r w:rsidRPr="008279BD">
        <w:rPr>
          <w:rFonts w:hint="eastAsia"/>
          <w:szCs w:val="21"/>
        </w:rPr>
        <w:t>日（</w:t>
      </w:r>
      <w:r>
        <w:rPr>
          <w:rFonts w:hint="eastAsia"/>
          <w:szCs w:val="21"/>
        </w:rPr>
        <w:t>土</w:t>
      </w:r>
      <w:r w:rsidRPr="008279BD">
        <w:rPr>
          <w:rFonts w:hint="eastAsia"/>
          <w:szCs w:val="21"/>
        </w:rPr>
        <w:t>）～</w:t>
      </w:r>
      <w:r w:rsidRPr="008279BD">
        <w:rPr>
          <w:rFonts w:hint="eastAsia"/>
          <w:szCs w:val="21"/>
        </w:rPr>
        <w:t>1</w:t>
      </w:r>
      <w:r>
        <w:rPr>
          <w:szCs w:val="21"/>
        </w:rPr>
        <w:t>1</w:t>
      </w:r>
      <w:r w:rsidRPr="008279BD">
        <w:rPr>
          <w:rFonts w:hint="eastAsia"/>
          <w:szCs w:val="21"/>
        </w:rPr>
        <w:t>日（日））</w:t>
      </w:r>
      <w:r>
        <w:rPr>
          <w:rFonts w:hint="eastAsia"/>
          <w:szCs w:val="21"/>
        </w:rPr>
        <w:t>に</w:t>
      </w:r>
      <w:r w:rsidRPr="008279BD">
        <w:rPr>
          <w:rFonts w:hint="eastAsia"/>
          <w:szCs w:val="21"/>
        </w:rPr>
        <w:t>展示</w:t>
      </w:r>
      <w:r>
        <w:rPr>
          <w:rFonts w:hint="eastAsia"/>
          <w:szCs w:val="21"/>
        </w:rPr>
        <w:t>いただ</w:t>
      </w:r>
      <w:r w:rsidRPr="008279BD">
        <w:rPr>
          <w:rFonts w:hint="eastAsia"/>
          <w:szCs w:val="21"/>
        </w:rPr>
        <w:t>けます。</w:t>
      </w:r>
    </w:p>
    <w:p w14:paraId="1DBA3DAF" w14:textId="77777777" w:rsidR="00A24B13" w:rsidRPr="008279BD" w:rsidRDefault="00A24B13" w:rsidP="00A24B13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>
        <w:rPr>
          <w:rFonts w:hint="eastAsia"/>
          <w:szCs w:val="21"/>
        </w:rPr>
        <w:t>インタラクティブセッション（昨年度までのポスター・デモセッションに該当します）</w:t>
      </w:r>
      <w:r w:rsidRPr="008279BD">
        <w:rPr>
          <w:rFonts w:hint="eastAsia"/>
          <w:szCs w:val="21"/>
        </w:rPr>
        <w:t>におけるコアタイムで</w:t>
      </w:r>
      <w:r w:rsidRPr="008279BD">
        <w:rPr>
          <w:rFonts w:hint="eastAsia"/>
          <w:szCs w:val="21"/>
        </w:rPr>
        <w:t>zoom</w:t>
      </w:r>
      <w:r w:rsidRPr="008279BD">
        <w:rPr>
          <w:rFonts w:hint="eastAsia"/>
          <w:szCs w:val="21"/>
        </w:rPr>
        <w:t>により、展示内容をご紹介</w:t>
      </w:r>
      <w:r>
        <w:rPr>
          <w:rFonts w:hint="eastAsia"/>
          <w:szCs w:val="21"/>
        </w:rPr>
        <w:t>いただ</w:t>
      </w:r>
      <w:r w:rsidRPr="008279BD">
        <w:rPr>
          <w:rFonts w:hint="eastAsia"/>
          <w:szCs w:val="21"/>
        </w:rPr>
        <w:t>けます。</w:t>
      </w:r>
    </w:p>
    <w:p w14:paraId="0CDD26FD" w14:textId="77777777" w:rsidR="00A24B13" w:rsidRPr="008279BD" w:rsidRDefault="00A24B13" w:rsidP="00A24B13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・協力企業として、シンポジウムの</w:t>
      </w:r>
      <w:r w:rsidRPr="008279BD">
        <w:rPr>
          <w:rFonts w:hint="eastAsia"/>
          <w:szCs w:val="21"/>
        </w:rPr>
        <w:t>Web</w:t>
      </w:r>
      <w:r w:rsidRPr="008279BD">
        <w:rPr>
          <w:rFonts w:hint="eastAsia"/>
          <w:szCs w:val="21"/>
        </w:rPr>
        <w:t>ページ、オンライン論文集、各セッションの前後のご案内に社名等を掲載いたします。</w:t>
      </w:r>
    </w:p>
    <w:p w14:paraId="3A1CC00E" w14:textId="77777777" w:rsidR="009E31AE" w:rsidRDefault="009E31AE" w:rsidP="009E31AE">
      <w:pPr>
        <w:ind w:left="210" w:hangingChars="100" w:hanging="210"/>
        <w:rPr>
          <w:szCs w:val="21"/>
        </w:rPr>
      </w:pPr>
    </w:p>
    <w:p w14:paraId="29531B8E" w14:textId="3757B08C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（特典）</w:t>
      </w:r>
    </w:p>
    <w:p w14:paraId="7454E748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・展示料１コマにつき、１名様のシンポジウム参加（通常参加費：</w:t>
      </w:r>
      <w:r w:rsidRPr="008279BD">
        <w:rPr>
          <w:szCs w:val="21"/>
        </w:rPr>
        <w:t>1</w:t>
      </w:r>
      <w:r w:rsidRPr="008279BD">
        <w:rPr>
          <w:rFonts w:hint="eastAsia"/>
          <w:szCs w:val="21"/>
        </w:rPr>
        <w:t>1,000</w:t>
      </w:r>
      <w:r w:rsidRPr="008279BD">
        <w:rPr>
          <w:rFonts w:hint="eastAsia"/>
          <w:szCs w:val="21"/>
        </w:rPr>
        <w:t>円）を無料とさせていただきます。</w:t>
      </w:r>
    </w:p>
    <w:p w14:paraId="7839A70B" w14:textId="77777777" w:rsidR="009E31AE" w:rsidRPr="008279BD" w:rsidRDefault="009E31AE" w:rsidP="009E31AE">
      <w:pPr>
        <w:ind w:left="210" w:hangingChars="100" w:hanging="210"/>
        <w:rPr>
          <w:szCs w:val="21"/>
        </w:rPr>
      </w:pPr>
    </w:p>
    <w:p w14:paraId="56CA54CB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（申込）</w:t>
      </w:r>
    </w:p>
    <w:p w14:paraId="2B23DD11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コマあたり</w:t>
      </w:r>
      <w:r w:rsidRPr="008279BD">
        <w:rPr>
          <w:rFonts w:hint="eastAsia"/>
          <w:szCs w:val="21"/>
        </w:rPr>
        <w:t>30,000</w:t>
      </w:r>
      <w:r w:rsidRPr="008279BD">
        <w:rPr>
          <w:rFonts w:hint="eastAsia"/>
          <w:szCs w:val="21"/>
        </w:rPr>
        <w:t>円（</w:t>
      </w:r>
      <w:r w:rsidRPr="008279BD">
        <w:rPr>
          <w:rFonts w:hint="eastAsia"/>
          <w:szCs w:val="21"/>
        </w:rPr>
        <w:t>2</w:t>
      </w:r>
      <w:r w:rsidRPr="008279BD">
        <w:rPr>
          <w:rFonts w:hint="eastAsia"/>
          <w:szCs w:val="21"/>
        </w:rPr>
        <w:t>コマ以上も可能です）</w:t>
      </w:r>
    </w:p>
    <w:p w14:paraId="19E4AF8B" w14:textId="77777777" w:rsidR="009E31AE" w:rsidRPr="008279BD" w:rsidRDefault="009E31AE" w:rsidP="009E31AE">
      <w:pPr>
        <w:ind w:left="210" w:hangingChars="100" w:hanging="210"/>
        <w:rPr>
          <w:szCs w:val="21"/>
        </w:rPr>
      </w:pPr>
    </w:p>
    <w:p w14:paraId="752F1D37" w14:textId="77777777" w:rsidR="009E31AE" w:rsidRPr="008279BD" w:rsidRDefault="009E31AE" w:rsidP="009E31AE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（展示のためにご提出いただく情報）</w:t>
      </w:r>
    </w:p>
    <w:p w14:paraId="2B80D040" w14:textId="77777777" w:rsidR="009E31AE" w:rsidRPr="008279BD" w:rsidRDefault="009E31AE" w:rsidP="009E31AE">
      <w:pPr>
        <w:pStyle w:val="af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プログラム等に記載する団体名は「</w:t>
      </w:r>
      <w:r w:rsidRPr="008279BD">
        <w:rPr>
          <w:rFonts w:hint="eastAsia"/>
          <w:szCs w:val="21"/>
        </w:rPr>
        <w:t>貴団体（社）名（日本語）</w:t>
      </w:r>
      <w:r>
        <w:rPr>
          <w:rFonts w:hint="eastAsia"/>
          <w:szCs w:val="21"/>
        </w:rPr>
        <w:t>」、および「</w:t>
      </w:r>
      <w:r w:rsidRPr="008279BD">
        <w:rPr>
          <w:rFonts w:hint="eastAsia"/>
          <w:szCs w:val="21"/>
        </w:rPr>
        <w:t>貴団体（社）名（英語）</w:t>
      </w:r>
      <w:r>
        <w:rPr>
          <w:rFonts w:hint="eastAsia"/>
          <w:szCs w:val="21"/>
        </w:rPr>
        <w:t>」となりますが、それ以外の名称をご希望の場合は申込書の「その他」欄にてお知らせください。</w:t>
      </w:r>
    </w:p>
    <w:p w14:paraId="07C1F81A" w14:textId="4FF56A0B" w:rsidR="009E31AE" w:rsidRPr="00BF147E" w:rsidRDefault="009E31AE" w:rsidP="009E31AE">
      <w:pPr>
        <w:pStyle w:val="af7"/>
        <w:numPr>
          <w:ilvl w:val="0"/>
          <w:numId w:val="1"/>
        </w:numPr>
        <w:ind w:leftChars="0"/>
        <w:rPr>
          <w:szCs w:val="21"/>
        </w:rPr>
      </w:pPr>
      <w:r w:rsidRPr="00BF147E">
        <w:rPr>
          <w:rFonts w:hint="eastAsia"/>
          <w:szCs w:val="21"/>
        </w:rPr>
        <w:t>発表当日に画面共有で展示いただくプレゼンテーション用スライド／動画がございましたら、</w:t>
      </w:r>
      <w:r w:rsidRPr="00BF147E">
        <w:rPr>
          <w:rFonts w:hint="eastAsia"/>
          <w:szCs w:val="21"/>
        </w:rPr>
        <w:t>202</w:t>
      </w:r>
      <w:r w:rsidRPr="00BF147E">
        <w:rPr>
          <w:szCs w:val="21"/>
        </w:rPr>
        <w:t>2</w:t>
      </w:r>
      <w:r w:rsidRPr="00BF147E">
        <w:rPr>
          <w:rFonts w:hint="eastAsia"/>
          <w:szCs w:val="21"/>
        </w:rPr>
        <w:t>年</w:t>
      </w:r>
      <w:r w:rsidRPr="00BF147E">
        <w:rPr>
          <w:rFonts w:hint="eastAsia"/>
          <w:szCs w:val="21"/>
        </w:rPr>
        <w:t>1</w:t>
      </w:r>
      <w:r w:rsidRPr="00BF147E">
        <w:rPr>
          <w:szCs w:val="21"/>
        </w:rPr>
        <w:t>2</w:t>
      </w:r>
      <w:r w:rsidRPr="00BF147E">
        <w:rPr>
          <w:rFonts w:hint="eastAsia"/>
          <w:szCs w:val="21"/>
        </w:rPr>
        <w:t>月</w:t>
      </w:r>
      <w:r w:rsidR="00E36D9D" w:rsidRPr="00BF147E">
        <w:rPr>
          <w:szCs w:val="21"/>
        </w:rPr>
        <w:t>8</w:t>
      </w:r>
      <w:r w:rsidRPr="00BF147E">
        <w:rPr>
          <w:rFonts w:hint="eastAsia"/>
          <w:szCs w:val="21"/>
        </w:rPr>
        <w:t>日（</w:t>
      </w:r>
      <w:r w:rsidR="00E36D9D" w:rsidRPr="00BF147E">
        <w:rPr>
          <w:rFonts w:hint="eastAsia"/>
          <w:szCs w:val="21"/>
        </w:rPr>
        <w:t>木</w:t>
      </w:r>
      <w:r w:rsidRPr="00BF147E">
        <w:rPr>
          <w:rFonts w:hint="eastAsia"/>
          <w:szCs w:val="21"/>
        </w:rPr>
        <w:t>）までにご提出ください。</w:t>
      </w:r>
    </w:p>
    <w:p w14:paraId="1FAF2826" w14:textId="48308BA1" w:rsidR="00A24B13" w:rsidRDefault="00A24B13" w:rsidP="00BF0267">
      <w:pPr>
        <w:rPr>
          <w:b/>
          <w:szCs w:val="21"/>
        </w:rPr>
      </w:pPr>
    </w:p>
    <w:p w14:paraId="09698B17" w14:textId="77777777" w:rsidR="00F9021F" w:rsidRDefault="00F9021F" w:rsidP="00BF0267">
      <w:pPr>
        <w:rPr>
          <w:b/>
          <w:szCs w:val="21"/>
        </w:rPr>
      </w:pPr>
    </w:p>
    <w:p w14:paraId="24D5A89A" w14:textId="5B0C3B16" w:rsidR="00CC5A42" w:rsidRPr="00F9021F" w:rsidRDefault="00F9021F" w:rsidP="00BF0267">
      <w:pPr>
        <w:rPr>
          <w:b/>
          <w:szCs w:val="21"/>
          <w:u w:val="single"/>
        </w:rPr>
      </w:pPr>
      <w:r w:rsidRPr="00F9021F">
        <w:rPr>
          <w:rFonts w:hint="eastAsia"/>
          <w:b/>
          <w:szCs w:val="21"/>
          <w:u w:val="single"/>
        </w:rPr>
        <w:t>○</w:t>
      </w:r>
      <w:r w:rsidR="008A74AA">
        <w:rPr>
          <w:rFonts w:hint="eastAsia"/>
          <w:b/>
          <w:szCs w:val="21"/>
          <w:u w:val="single"/>
        </w:rPr>
        <w:t>「</w:t>
      </w:r>
      <w:r w:rsidR="00180AA3" w:rsidRPr="00180AA3">
        <w:rPr>
          <w:rFonts w:hint="eastAsia"/>
          <w:b/>
          <w:szCs w:val="21"/>
          <w:u w:val="single"/>
        </w:rPr>
        <w:t>休憩時におけるオンライン動画</w:t>
      </w:r>
      <w:r w:rsidR="008A74AA">
        <w:rPr>
          <w:rFonts w:hint="eastAsia"/>
          <w:b/>
          <w:szCs w:val="21"/>
          <w:u w:val="single"/>
        </w:rPr>
        <w:t>」と「</w:t>
      </w:r>
      <w:r w:rsidR="00CC5A42" w:rsidRPr="00F9021F">
        <w:rPr>
          <w:rFonts w:hint="eastAsia"/>
          <w:b/>
          <w:szCs w:val="21"/>
          <w:u w:val="single"/>
        </w:rPr>
        <w:t>オンライン展示</w:t>
      </w:r>
      <w:r w:rsidR="008A74AA">
        <w:rPr>
          <w:rFonts w:hint="eastAsia"/>
          <w:b/>
          <w:szCs w:val="21"/>
          <w:u w:val="single"/>
        </w:rPr>
        <w:t>」</w:t>
      </w:r>
      <w:r w:rsidR="00CC5A42" w:rsidRPr="00F9021F">
        <w:rPr>
          <w:rFonts w:hint="eastAsia"/>
          <w:b/>
          <w:szCs w:val="21"/>
          <w:u w:val="single"/>
        </w:rPr>
        <w:t>の同時出稿</w:t>
      </w:r>
    </w:p>
    <w:p w14:paraId="77E81D9E" w14:textId="3757AE66" w:rsidR="00CE28C3" w:rsidRPr="00CE28C3" w:rsidRDefault="00F9021F" w:rsidP="00F9021F">
      <w:pPr>
        <w:rPr>
          <w:bCs/>
          <w:szCs w:val="21"/>
        </w:rPr>
      </w:pPr>
      <w:r>
        <w:rPr>
          <w:rFonts w:hint="eastAsia"/>
          <w:bCs/>
          <w:szCs w:val="21"/>
        </w:rPr>
        <w:t>・</w:t>
      </w:r>
      <w:r w:rsidR="00180AA3">
        <w:rPr>
          <w:rFonts w:hint="eastAsia"/>
          <w:bCs/>
          <w:szCs w:val="21"/>
        </w:rPr>
        <w:t>休息時における</w:t>
      </w:r>
      <w:r w:rsidR="00BB7A3E" w:rsidRPr="00BB7A3E">
        <w:rPr>
          <w:rFonts w:hint="eastAsia"/>
          <w:bCs/>
          <w:szCs w:val="21"/>
        </w:rPr>
        <w:t>オンライン展示と休憩動画</w:t>
      </w:r>
      <w:r w:rsidR="00CE28C3">
        <w:rPr>
          <w:rFonts w:hint="eastAsia"/>
          <w:bCs/>
          <w:szCs w:val="21"/>
        </w:rPr>
        <w:t>の同時出稿</w:t>
      </w:r>
      <w:r>
        <w:rPr>
          <w:rFonts w:hint="eastAsia"/>
          <w:bCs/>
          <w:szCs w:val="21"/>
        </w:rPr>
        <w:t>を</w:t>
      </w:r>
      <w:r w:rsidR="00CE28C3">
        <w:rPr>
          <w:rFonts w:hint="eastAsia"/>
          <w:bCs/>
          <w:szCs w:val="21"/>
        </w:rPr>
        <w:t>１コマ</w:t>
      </w:r>
      <w:r w:rsidR="00CE28C3">
        <w:rPr>
          <w:rFonts w:hint="eastAsia"/>
          <w:bCs/>
          <w:szCs w:val="21"/>
        </w:rPr>
        <w:t>45</w:t>
      </w:r>
      <w:r w:rsidR="00DC4A7C">
        <w:rPr>
          <w:rFonts w:hint="eastAsia"/>
          <w:bCs/>
          <w:szCs w:val="21"/>
        </w:rPr>
        <w:t>,</w:t>
      </w:r>
      <w:r w:rsidR="00CE28C3">
        <w:rPr>
          <w:rFonts w:hint="eastAsia"/>
          <w:bCs/>
          <w:szCs w:val="21"/>
        </w:rPr>
        <w:t>000</w:t>
      </w:r>
      <w:r w:rsidR="00CE28C3">
        <w:rPr>
          <w:rFonts w:hint="eastAsia"/>
          <w:bCs/>
          <w:szCs w:val="21"/>
        </w:rPr>
        <w:t>円とします。</w:t>
      </w:r>
    </w:p>
    <w:p w14:paraId="1EC53CAC" w14:textId="5EC5E981" w:rsidR="00CE28C3" w:rsidRPr="008279BD" w:rsidRDefault="00CE28C3" w:rsidP="00CE28C3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F9021F">
        <w:rPr>
          <w:rFonts w:hint="eastAsia"/>
          <w:szCs w:val="21"/>
        </w:rPr>
        <w:t>同時</w:t>
      </w:r>
      <w:r w:rsidR="00F9021F">
        <w:rPr>
          <w:rFonts w:hint="eastAsia"/>
          <w:bCs/>
          <w:szCs w:val="21"/>
        </w:rPr>
        <w:t>出稿</w:t>
      </w:r>
      <w:r w:rsidRPr="008279BD">
        <w:rPr>
          <w:rFonts w:hint="eastAsia"/>
          <w:szCs w:val="21"/>
        </w:rPr>
        <w:t>１</w:t>
      </w:r>
      <w:r w:rsidR="00F9021F">
        <w:rPr>
          <w:rFonts w:hint="eastAsia"/>
          <w:szCs w:val="21"/>
        </w:rPr>
        <w:t>コマ</w:t>
      </w:r>
      <w:r w:rsidRPr="008279BD">
        <w:rPr>
          <w:rFonts w:hint="eastAsia"/>
          <w:szCs w:val="21"/>
        </w:rPr>
        <w:t>につき、１名様のシンポジウム参加（通常参加費：</w:t>
      </w:r>
      <w:r w:rsidRPr="008279BD">
        <w:rPr>
          <w:szCs w:val="21"/>
        </w:rPr>
        <w:t>1</w:t>
      </w:r>
      <w:r w:rsidRPr="008279BD">
        <w:rPr>
          <w:rFonts w:hint="eastAsia"/>
          <w:szCs w:val="21"/>
        </w:rPr>
        <w:t>1,000</w:t>
      </w:r>
      <w:r w:rsidRPr="008279BD">
        <w:rPr>
          <w:rFonts w:hint="eastAsia"/>
          <w:szCs w:val="21"/>
        </w:rPr>
        <w:t>円）を無料とさせていただきます</w:t>
      </w:r>
      <w:r w:rsidR="00180AA3">
        <w:rPr>
          <w:rFonts w:hint="eastAsia"/>
          <w:szCs w:val="21"/>
        </w:rPr>
        <w:t>（</w:t>
      </w:r>
      <w:r w:rsidR="00F9021F">
        <w:rPr>
          <w:rFonts w:hint="eastAsia"/>
          <w:szCs w:val="21"/>
        </w:rPr>
        <w:t>同時</w:t>
      </w:r>
      <w:r w:rsidR="00F9021F">
        <w:rPr>
          <w:rFonts w:hint="eastAsia"/>
          <w:bCs/>
          <w:szCs w:val="21"/>
        </w:rPr>
        <w:t>出稿するが無償参加枠は</w:t>
      </w:r>
      <w:r w:rsidR="00F9021F">
        <w:rPr>
          <w:rFonts w:hint="eastAsia"/>
          <w:bCs/>
          <w:szCs w:val="21"/>
        </w:rPr>
        <w:t>1</w:t>
      </w:r>
      <w:r w:rsidR="00F9021F">
        <w:rPr>
          <w:rFonts w:hint="eastAsia"/>
          <w:bCs/>
          <w:szCs w:val="21"/>
        </w:rPr>
        <w:t>名</w:t>
      </w:r>
      <w:r w:rsidR="00180AA3">
        <w:rPr>
          <w:rFonts w:hint="eastAsia"/>
          <w:bCs/>
          <w:szCs w:val="21"/>
        </w:rPr>
        <w:t>分</w:t>
      </w:r>
      <w:r w:rsidR="00F9021F">
        <w:rPr>
          <w:rFonts w:hint="eastAsia"/>
          <w:bCs/>
          <w:szCs w:val="21"/>
        </w:rPr>
        <w:t>で十分な場合はこちらをご選択ください</w:t>
      </w:r>
      <w:r w:rsidR="00180AA3">
        <w:rPr>
          <w:rFonts w:hint="eastAsia"/>
          <w:bCs/>
          <w:szCs w:val="21"/>
        </w:rPr>
        <w:t>）</w:t>
      </w:r>
      <w:r w:rsidR="00F9021F">
        <w:rPr>
          <w:rFonts w:hint="eastAsia"/>
          <w:bCs/>
          <w:szCs w:val="21"/>
        </w:rPr>
        <w:t>。</w:t>
      </w:r>
    </w:p>
    <w:p w14:paraId="29E0F786" w14:textId="1E0E005B" w:rsidR="00CE28C3" w:rsidRPr="00180AA3" w:rsidRDefault="00CE28C3" w:rsidP="00F9021F">
      <w:pPr>
        <w:rPr>
          <w:bCs/>
          <w:szCs w:val="21"/>
        </w:rPr>
      </w:pPr>
    </w:p>
    <w:p w14:paraId="380DDF08" w14:textId="77777777" w:rsidR="00CC5A42" w:rsidRPr="00CE28C3" w:rsidRDefault="00CC5A42" w:rsidP="00BF0267">
      <w:pPr>
        <w:rPr>
          <w:b/>
          <w:szCs w:val="21"/>
        </w:rPr>
      </w:pPr>
    </w:p>
    <w:p w14:paraId="549CF1A0" w14:textId="77777777" w:rsidR="00BF0267" w:rsidRPr="008279BD" w:rsidRDefault="00BA1F55" w:rsidP="00BF0267">
      <w:pPr>
        <w:rPr>
          <w:b/>
          <w:szCs w:val="21"/>
          <w:u w:val="single"/>
        </w:rPr>
      </w:pPr>
      <w:r w:rsidRPr="008279BD">
        <w:rPr>
          <w:rFonts w:hint="eastAsia"/>
          <w:b/>
          <w:szCs w:val="21"/>
          <w:u w:val="single"/>
        </w:rPr>
        <w:t>○広告</w:t>
      </w:r>
      <w:r w:rsidR="007703BC" w:rsidRPr="008279BD">
        <w:rPr>
          <w:rFonts w:hint="eastAsia"/>
          <w:b/>
          <w:szCs w:val="21"/>
          <w:u w:val="single"/>
        </w:rPr>
        <w:t>掲載</w:t>
      </w:r>
    </w:p>
    <w:p w14:paraId="23EE7CFD" w14:textId="7CD0360F" w:rsidR="00BA1F55" w:rsidRPr="008279BD" w:rsidRDefault="00BA1F55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</w:t>
      </w:r>
      <w:r w:rsidR="006A0A26" w:rsidRPr="008279BD">
        <w:rPr>
          <w:rFonts w:hint="eastAsia"/>
          <w:szCs w:val="21"/>
        </w:rPr>
        <w:t>じんもんこん</w:t>
      </w:r>
      <w:r w:rsidR="00A169DF" w:rsidRPr="008279BD">
        <w:rPr>
          <w:rFonts w:hint="eastAsia"/>
          <w:szCs w:val="21"/>
        </w:rPr>
        <w:t>オンライン</w:t>
      </w:r>
      <w:r w:rsidRPr="008279BD">
        <w:rPr>
          <w:rFonts w:hint="eastAsia"/>
          <w:szCs w:val="21"/>
        </w:rPr>
        <w:t>論文集（</w:t>
      </w:r>
      <w:r w:rsidR="003D5DE3" w:rsidRPr="008279BD">
        <w:rPr>
          <w:szCs w:val="21"/>
        </w:rPr>
        <w:t>A4</w:t>
      </w:r>
      <w:r w:rsidRPr="008279BD">
        <w:rPr>
          <w:rFonts w:hint="eastAsia"/>
          <w:szCs w:val="21"/>
        </w:rPr>
        <w:t>版</w:t>
      </w:r>
      <w:r w:rsidR="00E33B0B" w:rsidRPr="008279BD">
        <w:rPr>
          <w:rFonts w:hint="eastAsia"/>
          <w:szCs w:val="21"/>
        </w:rPr>
        <w:t>・原則日本語</w:t>
      </w:r>
      <w:r w:rsidR="006A0A26" w:rsidRPr="008279BD">
        <w:rPr>
          <w:rFonts w:hint="eastAsia"/>
          <w:szCs w:val="21"/>
        </w:rPr>
        <w:t>）</w:t>
      </w:r>
      <w:r w:rsidR="003D5DE3" w:rsidRPr="008279BD">
        <w:rPr>
          <w:rFonts w:hint="eastAsia"/>
          <w:szCs w:val="21"/>
        </w:rPr>
        <w:t>に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ページを使った広告</w:t>
      </w:r>
      <w:r w:rsidR="004B5023" w:rsidRPr="008279BD">
        <w:rPr>
          <w:rFonts w:hint="eastAsia"/>
          <w:szCs w:val="21"/>
        </w:rPr>
        <w:t>（カラー</w:t>
      </w:r>
      <w:r w:rsidR="00AA3521" w:rsidRPr="008279BD">
        <w:rPr>
          <w:rFonts w:hint="eastAsia"/>
          <w:szCs w:val="21"/>
        </w:rPr>
        <w:t>）</w:t>
      </w:r>
      <w:r w:rsidRPr="008279BD">
        <w:rPr>
          <w:rFonts w:hint="eastAsia"/>
          <w:szCs w:val="21"/>
        </w:rPr>
        <w:t>を巻末に掲載します。</w:t>
      </w:r>
    </w:p>
    <w:p w14:paraId="0F3DC50A" w14:textId="7B15F8A2" w:rsidR="00BF0267" w:rsidRPr="008279BD" w:rsidRDefault="00CB2569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lastRenderedPageBreak/>
        <w:t>・</w:t>
      </w:r>
      <w:r w:rsidR="00A169DF" w:rsidRPr="008279BD">
        <w:rPr>
          <w:rFonts w:hint="eastAsia"/>
          <w:szCs w:val="21"/>
        </w:rPr>
        <w:t>じんもんこんオンライン</w:t>
      </w:r>
      <w:r w:rsidRPr="008279BD">
        <w:rPr>
          <w:rFonts w:hint="eastAsia"/>
          <w:szCs w:val="21"/>
        </w:rPr>
        <w:t>論文集</w:t>
      </w:r>
      <w:r w:rsidR="00BA1F55" w:rsidRPr="008279BD">
        <w:rPr>
          <w:rFonts w:hint="eastAsia"/>
          <w:szCs w:val="21"/>
        </w:rPr>
        <w:t>は、</w:t>
      </w:r>
      <w:r w:rsidR="006A0A26" w:rsidRPr="008279BD">
        <w:rPr>
          <w:rFonts w:hint="eastAsia"/>
          <w:szCs w:val="21"/>
        </w:rPr>
        <w:t>じんもんこんに登録した</w:t>
      </w:r>
      <w:r w:rsidR="00A169DF" w:rsidRPr="008279BD">
        <w:rPr>
          <w:rFonts w:hint="eastAsia"/>
          <w:szCs w:val="21"/>
        </w:rPr>
        <w:t>参加者が閲覧できます</w:t>
      </w:r>
      <w:r w:rsidR="00BF0267" w:rsidRPr="008279BD">
        <w:rPr>
          <w:rFonts w:hint="eastAsia"/>
          <w:szCs w:val="21"/>
        </w:rPr>
        <w:t>。</w:t>
      </w:r>
    </w:p>
    <w:p w14:paraId="4FBCBCEA" w14:textId="3DDD675F" w:rsidR="00AA3521" w:rsidRPr="008279BD" w:rsidRDefault="00AA3521" w:rsidP="00AA3521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・協力企業として、シンポジウムの</w:t>
      </w:r>
      <w:r w:rsidRPr="008279BD">
        <w:rPr>
          <w:rFonts w:hint="eastAsia"/>
          <w:szCs w:val="21"/>
        </w:rPr>
        <w:t>Web</w:t>
      </w:r>
      <w:r w:rsidR="0024448A" w:rsidRPr="008279BD">
        <w:rPr>
          <w:rFonts w:hint="eastAsia"/>
          <w:szCs w:val="21"/>
        </w:rPr>
        <w:t>ページ、オンライン</w:t>
      </w:r>
      <w:r w:rsidRPr="008279BD">
        <w:rPr>
          <w:rFonts w:hint="eastAsia"/>
          <w:szCs w:val="21"/>
        </w:rPr>
        <w:t>論文集</w:t>
      </w:r>
      <w:r w:rsidR="0024448A" w:rsidRPr="008279BD">
        <w:rPr>
          <w:rFonts w:hint="eastAsia"/>
          <w:szCs w:val="21"/>
        </w:rPr>
        <w:t>、各セッションの前後</w:t>
      </w:r>
      <w:r w:rsidR="00F52402" w:rsidRPr="008279BD">
        <w:rPr>
          <w:rFonts w:hint="eastAsia"/>
          <w:szCs w:val="21"/>
        </w:rPr>
        <w:t>のご案内</w:t>
      </w:r>
      <w:r w:rsidRPr="008279BD">
        <w:rPr>
          <w:rFonts w:hint="eastAsia"/>
          <w:szCs w:val="21"/>
        </w:rPr>
        <w:t>に社名等を掲載いたします。</w:t>
      </w:r>
    </w:p>
    <w:p w14:paraId="16A84443" w14:textId="77777777" w:rsidR="000F1179" w:rsidRPr="008279BD" w:rsidRDefault="000F1179" w:rsidP="0070093B">
      <w:pPr>
        <w:ind w:left="210" w:hangingChars="100" w:hanging="210"/>
        <w:rPr>
          <w:szCs w:val="21"/>
        </w:rPr>
      </w:pPr>
    </w:p>
    <w:p w14:paraId="504F7D5B" w14:textId="77777777" w:rsidR="000F1179" w:rsidRPr="008279BD" w:rsidRDefault="000F1179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（特典）</w:t>
      </w:r>
    </w:p>
    <w:p w14:paraId="1488DCAF" w14:textId="58F5BCFA" w:rsidR="00BF0267" w:rsidRPr="008279BD" w:rsidRDefault="00BF0267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・広告掲載</w:t>
      </w:r>
      <w:r w:rsidR="004839CE" w:rsidRPr="008279BD">
        <w:rPr>
          <w:rFonts w:hint="eastAsia"/>
          <w:szCs w:val="21"/>
        </w:rPr>
        <w:t>オンライン論文集のアクセス権を</w:t>
      </w:r>
      <w:r w:rsidRPr="008279BD">
        <w:rPr>
          <w:rFonts w:hint="eastAsia"/>
          <w:szCs w:val="21"/>
        </w:rPr>
        <w:t>進呈いたします。</w:t>
      </w:r>
    </w:p>
    <w:p w14:paraId="6186EA22" w14:textId="77777777" w:rsidR="000F1179" w:rsidRPr="008279BD" w:rsidRDefault="000F1179" w:rsidP="0070093B">
      <w:pPr>
        <w:ind w:left="210" w:hangingChars="100" w:hanging="210"/>
        <w:rPr>
          <w:szCs w:val="21"/>
        </w:rPr>
      </w:pPr>
    </w:p>
    <w:p w14:paraId="0FD0FBE9" w14:textId="0D790081" w:rsidR="000F1179" w:rsidRPr="008279BD" w:rsidRDefault="00C82D45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（申込</w:t>
      </w:r>
      <w:r w:rsidR="000F1179" w:rsidRPr="008279BD">
        <w:rPr>
          <w:rFonts w:hint="eastAsia"/>
          <w:szCs w:val="21"/>
        </w:rPr>
        <w:t>等）</w:t>
      </w:r>
    </w:p>
    <w:p w14:paraId="5F5CE027" w14:textId="0C59E782" w:rsidR="000F1179" w:rsidRPr="00BF147E" w:rsidRDefault="000F1179" w:rsidP="0070093B">
      <w:pPr>
        <w:ind w:left="210" w:hangingChars="100" w:hanging="210"/>
        <w:rPr>
          <w:szCs w:val="21"/>
        </w:rPr>
      </w:pPr>
      <w:r w:rsidRPr="008279BD">
        <w:rPr>
          <w:rFonts w:hint="eastAsia"/>
          <w:szCs w:val="21"/>
        </w:rPr>
        <w:t>・掲載料：</w:t>
      </w:r>
      <w:r w:rsidR="00F85D38" w:rsidRPr="008279BD">
        <w:rPr>
          <w:rFonts w:hint="eastAsia"/>
          <w:szCs w:val="21"/>
        </w:rPr>
        <w:t>論文集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ページ</w:t>
      </w:r>
      <w:r w:rsidRPr="00BF147E">
        <w:rPr>
          <w:rFonts w:hint="eastAsia"/>
          <w:szCs w:val="21"/>
        </w:rPr>
        <w:t>あたり</w:t>
      </w:r>
      <w:r w:rsidR="004839CE" w:rsidRPr="00BF147E">
        <w:rPr>
          <w:rFonts w:hint="eastAsia"/>
          <w:szCs w:val="21"/>
        </w:rPr>
        <w:t>15</w:t>
      </w:r>
      <w:r w:rsidRPr="00BF147E">
        <w:rPr>
          <w:rFonts w:hint="eastAsia"/>
          <w:szCs w:val="21"/>
        </w:rPr>
        <w:t>,000</w:t>
      </w:r>
      <w:r w:rsidRPr="00BF147E">
        <w:rPr>
          <w:rFonts w:hint="eastAsia"/>
          <w:szCs w:val="21"/>
        </w:rPr>
        <w:t>円</w:t>
      </w:r>
    </w:p>
    <w:p w14:paraId="481F8D71" w14:textId="44DCB8B8" w:rsidR="005D23B2" w:rsidRPr="00BF147E" w:rsidRDefault="00E91687" w:rsidP="00F52402">
      <w:pPr>
        <w:ind w:left="210" w:hangingChars="100" w:hanging="210"/>
        <w:rPr>
          <w:szCs w:val="21"/>
        </w:rPr>
      </w:pPr>
      <w:r w:rsidRPr="00BF147E">
        <w:rPr>
          <w:rFonts w:hint="eastAsia"/>
          <w:szCs w:val="21"/>
        </w:rPr>
        <w:t>・</w:t>
      </w:r>
      <w:r w:rsidR="000F1179" w:rsidRPr="00BF147E">
        <w:rPr>
          <w:rFonts w:hint="eastAsia"/>
          <w:szCs w:val="21"/>
        </w:rPr>
        <w:t>入稿：</w:t>
      </w:r>
      <w:r w:rsidRPr="00BF147E">
        <w:rPr>
          <w:rFonts w:hint="eastAsia"/>
          <w:szCs w:val="21"/>
        </w:rPr>
        <w:t>カメラレディ原稿</w:t>
      </w:r>
      <w:r w:rsidR="00B9732C" w:rsidRPr="00BF147E">
        <w:rPr>
          <w:rFonts w:hint="eastAsia"/>
          <w:szCs w:val="21"/>
        </w:rPr>
        <w:t>（</w:t>
      </w:r>
      <w:r w:rsidR="00B9732C" w:rsidRPr="00BF147E">
        <w:rPr>
          <w:rFonts w:hint="eastAsia"/>
          <w:szCs w:val="21"/>
        </w:rPr>
        <w:t>pdf</w:t>
      </w:r>
      <w:r w:rsidR="00B9732C" w:rsidRPr="00BF147E">
        <w:rPr>
          <w:rFonts w:hint="eastAsia"/>
          <w:szCs w:val="21"/>
        </w:rPr>
        <w:t>ファイル）</w:t>
      </w:r>
      <w:r w:rsidRPr="00BF147E">
        <w:rPr>
          <w:rFonts w:hint="eastAsia"/>
          <w:szCs w:val="21"/>
        </w:rPr>
        <w:t>を</w:t>
      </w:r>
      <w:r w:rsidR="004839CE" w:rsidRPr="00BF147E">
        <w:rPr>
          <w:rFonts w:hint="eastAsia"/>
          <w:szCs w:val="21"/>
        </w:rPr>
        <w:t>202</w:t>
      </w:r>
      <w:r w:rsidR="00F91184" w:rsidRPr="00BF147E">
        <w:rPr>
          <w:szCs w:val="21"/>
        </w:rPr>
        <w:t>2</w:t>
      </w:r>
      <w:r w:rsidR="00215B52" w:rsidRPr="00BF147E">
        <w:rPr>
          <w:rFonts w:hint="eastAsia"/>
          <w:szCs w:val="21"/>
        </w:rPr>
        <w:t>年</w:t>
      </w:r>
      <w:r w:rsidR="004839CE" w:rsidRPr="00BF147E">
        <w:rPr>
          <w:rFonts w:hint="eastAsia"/>
          <w:szCs w:val="21"/>
        </w:rPr>
        <w:t>11</w:t>
      </w:r>
      <w:r w:rsidR="00215B52" w:rsidRPr="00BF147E">
        <w:rPr>
          <w:rFonts w:hint="eastAsia"/>
          <w:szCs w:val="21"/>
        </w:rPr>
        <w:t>月</w:t>
      </w:r>
      <w:r w:rsidR="00BF147E" w:rsidRPr="00BF147E">
        <w:rPr>
          <w:szCs w:val="21"/>
        </w:rPr>
        <w:t>10</w:t>
      </w:r>
      <w:r w:rsidR="00215B52" w:rsidRPr="00BF147E">
        <w:rPr>
          <w:rFonts w:hint="eastAsia"/>
          <w:szCs w:val="21"/>
        </w:rPr>
        <w:t>日</w:t>
      </w:r>
      <w:r w:rsidR="00EE49BA" w:rsidRPr="00BF147E">
        <w:rPr>
          <w:rFonts w:hint="eastAsia"/>
          <w:szCs w:val="21"/>
        </w:rPr>
        <w:t>（</w:t>
      </w:r>
      <w:r w:rsidR="00BF147E" w:rsidRPr="00BF147E">
        <w:rPr>
          <w:rFonts w:hint="eastAsia"/>
          <w:szCs w:val="21"/>
        </w:rPr>
        <w:t>木</w:t>
      </w:r>
      <w:r w:rsidR="00197FCD" w:rsidRPr="00BF147E">
        <w:rPr>
          <w:rFonts w:hint="eastAsia"/>
          <w:szCs w:val="21"/>
        </w:rPr>
        <w:t>）</w:t>
      </w:r>
      <w:r w:rsidR="00BF0267" w:rsidRPr="00BF147E">
        <w:rPr>
          <w:rFonts w:hint="eastAsia"/>
          <w:szCs w:val="21"/>
        </w:rPr>
        <w:t>までに</w:t>
      </w:r>
      <w:r w:rsidR="00FE5986" w:rsidRPr="00BF147E">
        <w:rPr>
          <w:rFonts w:hint="eastAsia"/>
          <w:szCs w:val="21"/>
        </w:rPr>
        <w:t>ご</w:t>
      </w:r>
      <w:r w:rsidR="007703BC" w:rsidRPr="00BF147E">
        <w:rPr>
          <w:rFonts w:hint="eastAsia"/>
          <w:szCs w:val="21"/>
        </w:rPr>
        <w:t>入稿</w:t>
      </w:r>
      <w:r w:rsidR="00FE5986" w:rsidRPr="00BF147E">
        <w:rPr>
          <w:rFonts w:hint="eastAsia"/>
          <w:szCs w:val="21"/>
        </w:rPr>
        <w:t>ください</w:t>
      </w:r>
      <w:r w:rsidR="007703BC" w:rsidRPr="00BF147E">
        <w:rPr>
          <w:rFonts w:hint="eastAsia"/>
          <w:szCs w:val="21"/>
        </w:rPr>
        <w:t>。</w:t>
      </w:r>
    </w:p>
    <w:p w14:paraId="060A2944" w14:textId="77777777" w:rsidR="004A4120" w:rsidRPr="00BF147E" w:rsidRDefault="004A4120" w:rsidP="00F52402">
      <w:pPr>
        <w:ind w:left="210" w:hangingChars="100" w:hanging="210"/>
        <w:rPr>
          <w:szCs w:val="21"/>
        </w:rPr>
      </w:pPr>
    </w:p>
    <w:p w14:paraId="410DFEA5" w14:textId="77777777" w:rsidR="004A4120" w:rsidRPr="00BF147E" w:rsidRDefault="004A4120" w:rsidP="009E31AE">
      <w:pPr>
        <w:rPr>
          <w:szCs w:val="21"/>
        </w:rPr>
      </w:pPr>
    </w:p>
    <w:p w14:paraId="000844DC" w14:textId="77777777" w:rsidR="00BF0267" w:rsidRPr="00BF147E" w:rsidRDefault="00215B52" w:rsidP="00BF0267">
      <w:pPr>
        <w:rPr>
          <w:b/>
          <w:szCs w:val="21"/>
          <w:u w:val="single"/>
        </w:rPr>
      </w:pPr>
      <w:r w:rsidRPr="00BF147E">
        <w:rPr>
          <w:rFonts w:hint="eastAsia"/>
          <w:b/>
          <w:szCs w:val="21"/>
          <w:u w:val="single"/>
        </w:rPr>
        <w:t>○</w:t>
      </w:r>
      <w:r w:rsidR="00BF0267" w:rsidRPr="00BF147E">
        <w:rPr>
          <w:rFonts w:hint="eastAsia"/>
          <w:b/>
          <w:szCs w:val="21"/>
          <w:u w:val="single"/>
        </w:rPr>
        <w:t>協賛</w:t>
      </w:r>
    </w:p>
    <w:p w14:paraId="294B3D13" w14:textId="77777777" w:rsidR="00F52402" w:rsidRPr="00BF147E" w:rsidRDefault="00F52402" w:rsidP="00F52402">
      <w:pPr>
        <w:ind w:left="210" w:hangingChars="100" w:hanging="210"/>
        <w:rPr>
          <w:szCs w:val="21"/>
        </w:rPr>
      </w:pPr>
      <w:r w:rsidRPr="00BF147E">
        <w:rPr>
          <w:rFonts w:hint="eastAsia"/>
          <w:szCs w:val="21"/>
        </w:rPr>
        <w:t>・協力企業として、シンポジウムの</w:t>
      </w:r>
      <w:r w:rsidRPr="00BF147E">
        <w:rPr>
          <w:rFonts w:hint="eastAsia"/>
          <w:szCs w:val="21"/>
        </w:rPr>
        <w:t>Web</w:t>
      </w:r>
      <w:r w:rsidRPr="00BF147E">
        <w:rPr>
          <w:rFonts w:hint="eastAsia"/>
          <w:szCs w:val="21"/>
        </w:rPr>
        <w:t>ページ、オンライン論文集、各セッションの前後のご案内に社名等を掲載いたします。</w:t>
      </w:r>
    </w:p>
    <w:p w14:paraId="1DE667D1" w14:textId="77777777" w:rsidR="003A0A2E" w:rsidRPr="00BF147E" w:rsidRDefault="003A0A2E" w:rsidP="00215B52">
      <w:pPr>
        <w:ind w:left="210" w:hangingChars="100" w:hanging="210"/>
        <w:rPr>
          <w:szCs w:val="21"/>
        </w:rPr>
      </w:pPr>
    </w:p>
    <w:p w14:paraId="2B298C20" w14:textId="30B1002F" w:rsidR="00215B52" w:rsidRPr="00BF147E" w:rsidRDefault="00C82D45" w:rsidP="00215B52">
      <w:pPr>
        <w:ind w:left="210" w:hangingChars="100" w:hanging="210"/>
        <w:rPr>
          <w:szCs w:val="21"/>
        </w:rPr>
      </w:pPr>
      <w:r w:rsidRPr="00BF147E">
        <w:rPr>
          <w:rFonts w:hint="eastAsia"/>
          <w:szCs w:val="21"/>
        </w:rPr>
        <w:t>（申込</w:t>
      </w:r>
      <w:r w:rsidR="00F52402" w:rsidRPr="00BF147E">
        <w:rPr>
          <w:rFonts w:hint="eastAsia"/>
          <w:szCs w:val="21"/>
        </w:rPr>
        <w:t>、特典</w:t>
      </w:r>
      <w:r w:rsidR="00215B52" w:rsidRPr="00BF147E">
        <w:rPr>
          <w:rFonts w:hint="eastAsia"/>
          <w:szCs w:val="21"/>
        </w:rPr>
        <w:t>等）</w:t>
      </w:r>
    </w:p>
    <w:p w14:paraId="73F1813D" w14:textId="77777777" w:rsidR="00215B52" w:rsidRPr="00BF147E" w:rsidRDefault="00215B52" w:rsidP="00215B52">
      <w:pPr>
        <w:ind w:left="210" w:hangingChars="100" w:hanging="210"/>
        <w:rPr>
          <w:szCs w:val="21"/>
        </w:rPr>
      </w:pPr>
      <w:r w:rsidRPr="00BF147E">
        <w:rPr>
          <w:rFonts w:hint="eastAsia"/>
          <w:szCs w:val="21"/>
        </w:rPr>
        <w:t>・</w:t>
      </w:r>
      <w:r w:rsidRPr="00BF147E">
        <w:rPr>
          <w:rFonts w:hint="eastAsia"/>
          <w:szCs w:val="21"/>
        </w:rPr>
        <w:t>1</w:t>
      </w:r>
      <w:r w:rsidRPr="00BF147E">
        <w:rPr>
          <w:rFonts w:hint="eastAsia"/>
          <w:szCs w:val="21"/>
        </w:rPr>
        <w:t>口あたり</w:t>
      </w:r>
      <w:r w:rsidRPr="00BF147E">
        <w:rPr>
          <w:rFonts w:hint="eastAsia"/>
          <w:szCs w:val="21"/>
        </w:rPr>
        <w:t>10,000</w:t>
      </w:r>
      <w:r w:rsidRPr="00BF147E">
        <w:rPr>
          <w:rFonts w:hint="eastAsia"/>
          <w:szCs w:val="21"/>
        </w:rPr>
        <w:t>円（申込み口数に制限はありません）。</w:t>
      </w:r>
    </w:p>
    <w:p w14:paraId="70310494" w14:textId="2BC46A7E" w:rsidR="00E0677D" w:rsidRPr="00BF147E" w:rsidRDefault="00E0677D" w:rsidP="00E0677D">
      <w:pPr>
        <w:ind w:left="210" w:hangingChars="100" w:hanging="210"/>
        <w:rPr>
          <w:szCs w:val="21"/>
        </w:rPr>
      </w:pPr>
      <w:r w:rsidRPr="00BF147E">
        <w:rPr>
          <w:rFonts w:hint="eastAsia"/>
          <w:szCs w:val="21"/>
        </w:rPr>
        <w:t>・</w:t>
      </w:r>
      <w:r w:rsidRPr="00BF147E">
        <w:rPr>
          <w:rFonts w:hint="eastAsia"/>
          <w:szCs w:val="21"/>
        </w:rPr>
        <w:t>3</w:t>
      </w:r>
      <w:r w:rsidRPr="00BF147E">
        <w:rPr>
          <w:rFonts w:hint="eastAsia"/>
          <w:szCs w:val="21"/>
        </w:rPr>
        <w:t>口以上お申込み頂いた場合につきましては、１名様のシンポジウム参加（通常参加費：</w:t>
      </w:r>
      <w:r w:rsidRPr="00BF147E">
        <w:rPr>
          <w:szCs w:val="21"/>
        </w:rPr>
        <w:t>1</w:t>
      </w:r>
      <w:r w:rsidRPr="00BF147E">
        <w:rPr>
          <w:rFonts w:hint="eastAsia"/>
          <w:szCs w:val="21"/>
        </w:rPr>
        <w:t>1,000</w:t>
      </w:r>
      <w:r w:rsidRPr="00BF147E">
        <w:rPr>
          <w:rFonts w:hint="eastAsia"/>
          <w:szCs w:val="21"/>
        </w:rPr>
        <w:t>円）を無料とさせていただきます。</w:t>
      </w:r>
    </w:p>
    <w:p w14:paraId="6E9FF7E9" w14:textId="77777777" w:rsidR="00E0677D" w:rsidRPr="00BF147E" w:rsidRDefault="00E0677D" w:rsidP="00215B52">
      <w:pPr>
        <w:ind w:left="210" w:hangingChars="100" w:hanging="210"/>
        <w:rPr>
          <w:szCs w:val="21"/>
        </w:rPr>
      </w:pPr>
    </w:p>
    <w:p w14:paraId="4AFDD0B6" w14:textId="045A8AB1" w:rsidR="00215B52" w:rsidRPr="00BF147E" w:rsidRDefault="002746C1" w:rsidP="0070093B">
      <w:pPr>
        <w:ind w:left="211" w:hangingChars="100" w:hanging="211"/>
        <w:rPr>
          <w:rFonts w:asciiTheme="minorEastAsia" w:hAnsiTheme="minorEastAsia"/>
          <w:b/>
          <w:szCs w:val="21"/>
          <w:u w:val="single"/>
        </w:rPr>
      </w:pPr>
      <w:r w:rsidRPr="00BF147E">
        <w:rPr>
          <w:rFonts w:asciiTheme="minorEastAsia" w:hAnsiTheme="minorEastAsia" w:hint="eastAsia"/>
          <w:b/>
          <w:szCs w:val="21"/>
          <w:u w:val="single"/>
        </w:rPr>
        <w:t>○</w:t>
      </w:r>
      <w:r w:rsidR="00215B52" w:rsidRPr="00BF147E">
        <w:rPr>
          <w:rFonts w:asciiTheme="minorEastAsia" w:hAnsiTheme="minorEastAsia" w:hint="eastAsia"/>
          <w:b/>
          <w:szCs w:val="21"/>
          <w:u w:val="single"/>
        </w:rPr>
        <w:t>申込み方法</w:t>
      </w:r>
      <w:r w:rsidR="00416B9E" w:rsidRPr="00BF147E">
        <w:rPr>
          <w:rFonts w:asciiTheme="minorEastAsia" w:hAnsiTheme="minorEastAsia" w:hint="eastAsia"/>
          <w:b/>
          <w:szCs w:val="21"/>
          <w:u w:val="single"/>
        </w:rPr>
        <w:t>（共通）</w:t>
      </w:r>
    </w:p>
    <w:p w14:paraId="063CAA31" w14:textId="317DBB29" w:rsidR="00BF0267" w:rsidRPr="00BF147E" w:rsidRDefault="00C82D45" w:rsidP="00585903">
      <w:pPr>
        <w:ind w:left="210" w:hangingChars="100" w:hanging="210"/>
        <w:jc w:val="left"/>
        <w:rPr>
          <w:szCs w:val="21"/>
        </w:rPr>
      </w:pPr>
      <w:r w:rsidRPr="00BF147E">
        <w:rPr>
          <w:rFonts w:hint="eastAsia"/>
          <w:szCs w:val="21"/>
        </w:rPr>
        <w:t>・</w:t>
      </w:r>
      <w:r w:rsidR="008855B2" w:rsidRPr="00BF147E">
        <w:rPr>
          <w:rFonts w:hint="eastAsia"/>
          <w:szCs w:val="21"/>
        </w:rPr>
        <w:t>本書面最終</w:t>
      </w:r>
      <w:r w:rsidRPr="00BF147E">
        <w:rPr>
          <w:rFonts w:hint="eastAsia"/>
          <w:szCs w:val="21"/>
        </w:rPr>
        <w:t>ページ</w:t>
      </w:r>
      <w:r w:rsidR="008855B2" w:rsidRPr="00BF147E">
        <w:rPr>
          <w:rFonts w:hint="eastAsia"/>
          <w:szCs w:val="21"/>
        </w:rPr>
        <w:t>の</w:t>
      </w:r>
      <w:r w:rsidRPr="00BF147E">
        <w:rPr>
          <w:rFonts w:hint="eastAsia"/>
          <w:szCs w:val="21"/>
        </w:rPr>
        <w:t>申込書にご記入の上、以下の返送</w:t>
      </w:r>
      <w:r w:rsidR="00BF0267" w:rsidRPr="00BF147E">
        <w:rPr>
          <w:rFonts w:hint="eastAsia"/>
          <w:szCs w:val="21"/>
        </w:rPr>
        <w:t>先</w:t>
      </w:r>
      <w:r w:rsidR="00152923" w:rsidRPr="00BF147E">
        <w:rPr>
          <w:rFonts w:hint="eastAsia"/>
          <w:szCs w:val="21"/>
        </w:rPr>
        <w:t>までご</w:t>
      </w:r>
      <w:r w:rsidR="00BF0267" w:rsidRPr="00BF147E">
        <w:rPr>
          <w:rFonts w:hint="eastAsia"/>
          <w:szCs w:val="21"/>
        </w:rPr>
        <w:t>送付</w:t>
      </w:r>
      <w:r w:rsidR="007C462D" w:rsidRPr="00BF147E">
        <w:rPr>
          <w:rFonts w:hint="eastAsia"/>
          <w:szCs w:val="21"/>
        </w:rPr>
        <w:t>くだ</w:t>
      </w:r>
      <w:r w:rsidR="00BF0267" w:rsidRPr="00BF147E">
        <w:rPr>
          <w:rFonts w:hint="eastAsia"/>
          <w:szCs w:val="21"/>
        </w:rPr>
        <w:t>さい。</w:t>
      </w:r>
    </w:p>
    <w:p w14:paraId="5297A5D2" w14:textId="540D59F9" w:rsidR="00A35B61" w:rsidRPr="00BF147E" w:rsidRDefault="00BF0267" w:rsidP="00A35B61">
      <w:pPr>
        <w:ind w:left="210" w:hangingChars="100" w:hanging="210"/>
        <w:rPr>
          <w:szCs w:val="21"/>
        </w:rPr>
      </w:pPr>
      <w:r w:rsidRPr="00BF147E">
        <w:rPr>
          <w:rFonts w:hint="eastAsia"/>
          <w:szCs w:val="21"/>
        </w:rPr>
        <w:t>・送金方法等につきましては、後日連絡を差し上げます。</w:t>
      </w:r>
      <w:r w:rsidR="00416B9E" w:rsidRPr="00BF147E">
        <w:rPr>
          <w:rFonts w:hint="eastAsia"/>
          <w:szCs w:val="21"/>
        </w:rPr>
        <w:t>振込手数料</w:t>
      </w:r>
      <w:r w:rsidR="003D5DE3" w:rsidRPr="00BF147E">
        <w:rPr>
          <w:rFonts w:hint="eastAsia"/>
          <w:szCs w:val="21"/>
        </w:rPr>
        <w:t>等</w:t>
      </w:r>
      <w:r w:rsidR="00416B9E" w:rsidRPr="00BF147E">
        <w:rPr>
          <w:rFonts w:hint="eastAsia"/>
          <w:szCs w:val="21"/>
        </w:rPr>
        <w:t>は</w:t>
      </w:r>
      <w:r w:rsidR="00C82D45" w:rsidRPr="00BF147E">
        <w:rPr>
          <w:rFonts w:hint="eastAsia"/>
          <w:szCs w:val="21"/>
        </w:rPr>
        <w:t>お申込</w:t>
      </w:r>
      <w:r w:rsidR="00416B9E" w:rsidRPr="00BF147E">
        <w:rPr>
          <w:rFonts w:hint="eastAsia"/>
          <w:szCs w:val="21"/>
        </w:rPr>
        <w:t>者のご負担となりますのであらかじめご了承ください。</w:t>
      </w:r>
    </w:p>
    <w:p w14:paraId="2E0280B0" w14:textId="77777777" w:rsidR="004A4120" w:rsidRPr="00BF147E" w:rsidRDefault="004A4120" w:rsidP="00BF0267">
      <w:pPr>
        <w:rPr>
          <w:szCs w:val="21"/>
        </w:rPr>
      </w:pPr>
    </w:p>
    <w:p w14:paraId="63CEF3C5" w14:textId="1F417A6E" w:rsidR="00BF0267" w:rsidRPr="00BF147E" w:rsidRDefault="008855B2" w:rsidP="00BF0267">
      <w:pPr>
        <w:rPr>
          <w:szCs w:val="21"/>
        </w:rPr>
      </w:pPr>
      <w:r w:rsidRPr="00BF147E">
        <w:rPr>
          <w:rFonts w:hint="eastAsia"/>
          <w:szCs w:val="21"/>
        </w:rPr>
        <w:t>返送先／</w:t>
      </w:r>
      <w:r w:rsidR="00BF0267" w:rsidRPr="00BF147E">
        <w:rPr>
          <w:rFonts w:hint="eastAsia"/>
          <w:szCs w:val="21"/>
        </w:rPr>
        <w:t>問い合わせ先：</w:t>
      </w:r>
    </w:p>
    <w:p w14:paraId="156AC162" w14:textId="3830E53D" w:rsidR="00BF0267" w:rsidRPr="00BF147E" w:rsidRDefault="00B8568D" w:rsidP="00BF0267">
      <w:pPr>
        <w:rPr>
          <w:szCs w:val="21"/>
          <w:lang w:eastAsia="zh-TW"/>
        </w:rPr>
      </w:pPr>
      <w:r w:rsidRPr="00BF147E">
        <w:rPr>
          <w:rFonts w:hint="eastAsia"/>
          <w:szCs w:val="21"/>
          <w:lang w:eastAsia="zh-TW"/>
        </w:rPr>
        <w:t>耒代</w:t>
      </w:r>
      <w:r w:rsidR="006523ED" w:rsidRPr="00BF147E">
        <w:rPr>
          <w:rFonts w:hint="eastAsia"/>
          <w:szCs w:val="21"/>
          <w:lang w:eastAsia="zh-TW"/>
        </w:rPr>
        <w:t xml:space="preserve">　</w:t>
      </w:r>
      <w:r w:rsidRPr="00BF147E">
        <w:rPr>
          <w:rFonts w:hint="eastAsia"/>
          <w:szCs w:val="21"/>
          <w:lang w:eastAsia="zh-TW"/>
        </w:rPr>
        <w:t>誠仁</w:t>
      </w:r>
      <w:r w:rsidR="00FC3BF3" w:rsidRPr="00BF147E">
        <w:rPr>
          <w:rFonts w:hint="eastAsia"/>
          <w:szCs w:val="21"/>
          <w:lang w:eastAsia="zh-TW"/>
        </w:rPr>
        <w:t>（</w:t>
      </w:r>
      <w:r w:rsidRPr="00BF147E">
        <w:rPr>
          <w:rFonts w:hint="eastAsia"/>
          <w:szCs w:val="21"/>
          <w:lang w:eastAsia="zh-TW"/>
        </w:rPr>
        <w:t>桜美林大学</w:t>
      </w:r>
      <w:r w:rsidR="00FC3BF3" w:rsidRPr="00BF147E">
        <w:rPr>
          <w:rFonts w:hint="eastAsia"/>
          <w:szCs w:val="21"/>
          <w:lang w:eastAsia="zh-TW"/>
        </w:rPr>
        <w:t>）</w:t>
      </w:r>
    </w:p>
    <w:p w14:paraId="3B8986E5" w14:textId="3902CDE4" w:rsidR="00BF0267" w:rsidRPr="00BF147E" w:rsidRDefault="00BF0267" w:rsidP="00BF0267">
      <w:pPr>
        <w:rPr>
          <w:szCs w:val="21"/>
        </w:rPr>
      </w:pPr>
      <w:r w:rsidRPr="00BF147E">
        <w:rPr>
          <w:szCs w:val="21"/>
        </w:rPr>
        <w:t>Email</w:t>
      </w:r>
      <w:r w:rsidR="006C7211" w:rsidRPr="00BF147E">
        <w:rPr>
          <w:szCs w:val="21"/>
        </w:rPr>
        <w:t xml:space="preserve">: </w:t>
      </w:r>
      <w:r w:rsidR="00B8568D" w:rsidRPr="00BF147E">
        <w:rPr>
          <w:szCs w:val="21"/>
        </w:rPr>
        <w:t>kitadai</w:t>
      </w:r>
      <w:r w:rsidR="006C7211" w:rsidRPr="00BF147E">
        <w:rPr>
          <w:szCs w:val="21"/>
        </w:rPr>
        <w:t>@</w:t>
      </w:r>
      <w:r w:rsidR="00B8568D" w:rsidRPr="00BF147E">
        <w:rPr>
          <w:szCs w:val="21"/>
        </w:rPr>
        <w:t>obirin</w:t>
      </w:r>
      <w:r w:rsidR="006C7211" w:rsidRPr="00BF147E">
        <w:rPr>
          <w:szCs w:val="21"/>
        </w:rPr>
        <w:t>.ac.jp</w:t>
      </w:r>
    </w:p>
    <w:p w14:paraId="55CA799B" w14:textId="4EDDD05F" w:rsidR="00DA0B0B" w:rsidRPr="008279BD" w:rsidRDefault="009C3F1B" w:rsidP="004A4120">
      <w:pPr>
        <w:rPr>
          <w:b/>
          <w:szCs w:val="21"/>
        </w:rPr>
      </w:pPr>
      <w:r w:rsidRPr="00BF147E">
        <w:rPr>
          <w:rFonts w:hint="eastAsia"/>
          <w:szCs w:val="21"/>
        </w:rPr>
        <w:t>お申し込みは、</w:t>
      </w:r>
      <w:r w:rsidR="00C82D45" w:rsidRPr="00BF147E">
        <w:rPr>
          <w:rFonts w:hint="eastAsia"/>
          <w:szCs w:val="21"/>
        </w:rPr>
        <w:t>202</w:t>
      </w:r>
      <w:r w:rsidR="004A4120" w:rsidRPr="00BF147E">
        <w:rPr>
          <w:rFonts w:hint="eastAsia"/>
          <w:szCs w:val="21"/>
        </w:rPr>
        <w:t>2</w:t>
      </w:r>
      <w:r w:rsidR="004A4120" w:rsidRPr="00BF147E">
        <w:rPr>
          <w:rFonts w:hint="eastAsia"/>
          <w:szCs w:val="21"/>
        </w:rPr>
        <w:t>年</w:t>
      </w:r>
      <w:r w:rsidR="004A4120" w:rsidRPr="00BF147E">
        <w:rPr>
          <w:rFonts w:hint="eastAsia"/>
          <w:szCs w:val="21"/>
        </w:rPr>
        <w:t>1</w:t>
      </w:r>
      <w:r w:rsidR="00E0677D" w:rsidRPr="00BF147E">
        <w:rPr>
          <w:rFonts w:hint="eastAsia"/>
          <w:szCs w:val="21"/>
        </w:rPr>
        <w:t>0</w:t>
      </w:r>
      <w:r w:rsidR="00BF0267" w:rsidRPr="00BF147E">
        <w:rPr>
          <w:rFonts w:hint="eastAsia"/>
          <w:szCs w:val="21"/>
        </w:rPr>
        <w:t>月</w:t>
      </w:r>
      <w:r w:rsidR="00A65A86" w:rsidRPr="00BF147E">
        <w:rPr>
          <w:rFonts w:hint="eastAsia"/>
          <w:szCs w:val="21"/>
        </w:rPr>
        <w:t>2</w:t>
      </w:r>
      <w:r w:rsidR="004A4120" w:rsidRPr="00BF147E">
        <w:rPr>
          <w:rFonts w:hint="eastAsia"/>
          <w:szCs w:val="21"/>
        </w:rPr>
        <w:t>4</w:t>
      </w:r>
      <w:r w:rsidR="00BF0267" w:rsidRPr="00BF147E">
        <w:rPr>
          <w:rFonts w:hint="eastAsia"/>
          <w:szCs w:val="21"/>
        </w:rPr>
        <w:t>日</w:t>
      </w:r>
      <w:r w:rsidR="002138E9" w:rsidRPr="00BF147E">
        <w:rPr>
          <w:rFonts w:hint="eastAsia"/>
          <w:szCs w:val="21"/>
        </w:rPr>
        <w:t>（月）</w:t>
      </w:r>
      <w:r w:rsidR="00BF0267" w:rsidRPr="00BF147E">
        <w:rPr>
          <w:rFonts w:hint="eastAsia"/>
          <w:szCs w:val="21"/>
        </w:rPr>
        <w:t>までにお願い</w:t>
      </w:r>
      <w:r w:rsidR="00BF0267" w:rsidRPr="008279BD">
        <w:rPr>
          <w:rFonts w:hint="eastAsia"/>
          <w:szCs w:val="21"/>
        </w:rPr>
        <w:t>いたします</w:t>
      </w:r>
      <w:r w:rsidR="00C27C80" w:rsidRPr="008279BD">
        <w:rPr>
          <w:rFonts w:hint="eastAsia"/>
          <w:szCs w:val="21"/>
        </w:rPr>
        <w:t>。</w:t>
      </w:r>
      <w:r w:rsidR="00DA0B0B" w:rsidRPr="008279BD">
        <w:rPr>
          <w:b/>
          <w:szCs w:val="21"/>
        </w:rPr>
        <w:br w:type="page"/>
      </w:r>
    </w:p>
    <w:p w14:paraId="1160E7B0" w14:textId="77777777" w:rsidR="00C82D45" w:rsidRPr="008279BD" w:rsidRDefault="00C82D45" w:rsidP="00262C76">
      <w:pPr>
        <w:jc w:val="center"/>
        <w:rPr>
          <w:b/>
          <w:sz w:val="24"/>
          <w:szCs w:val="21"/>
        </w:rPr>
      </w:pPr>
    </w:p>
    <w:p w14:paraId="2532D977" w14:textId="77777777" w:rsidR="00262C76" w:rsidRPr="008279BD" w:rsidRDefault="00262C76" w:rsidP="00262C76">
      <w:pPr>
        <w:jc w:val="center"/>
        <w:rPr>
          <w:b/>
          <w:sz w:val="24"/>
          <w:szCs w:val="21"/>
        </w:rPr>
      </w:pPr>
      <w:r w:rsidRPr="008279BD">
        <w:rPr>
          <w:rFonts w:hint="eastAsia"/>
          <w:b/>
          <w:sz w:val="24"/>
          <w:szCs w:val="21"/>
        </w:rPr>
        <w:t>人文科学とコンピュータシンポジウム広告・展示・協賛申込書</w:t>
      </w:r>
    </w:p>
    <w:p w14:paraId="4DA511E5" w14:textId="77777777" w:rsidR="00C82D45" w:rsidRPr="008279BD" w:rsidRDefault="00C82D45" w:rsidP="00262C76">
      <w:pPr>
        <w:jc w:val="center"/>
        <w:rPr>
          <w:b/>
          <w:sz w:val="24"/>
          <w:szCs w:val="21"/>
        </w:rPr>
      </w:pPr>
    </w:p>
    <w:p w14:paraId="28F47C5A" w14:textId="77777777" w:rsidR="00262C76" w:rsidRPr="008279BD" w:rsidRDefault="00262C76" w:rsidP="00262C76">
      <w:pPr>
        <w:rPr>
          <w:szCs w:val="21"/>
        </w:rPr>
      </w:pPr>
    </w:p>
    <w:p w14:paraId="46534C81" w14:textId="7ECE1BAB" w:rsidR="00262C76" w:rsidRPr="008279BD" w:rsidRDefault="00C82D45" w:rsidP="00262C76">
      <w:pPr>
        <w:rPr>
          <w:szCs w:val="21"/>
        </w:rPr>
      </w:pPr>
      <w:r w:rsidRPr="008279BD">
        <w:rPr>
          <w:rFonts w:hint="eastAsia"/>
          <w:szCs w:val="21"/>
        </w:rPr>
        <w:t>申込</w:t>
      </w:r>
      <w:r w:rsidR="00262C76" w:rsidRPr="008279BD">
        <w:rPr>
          <w:rFonts w:hint="eastAsia"/>
          <w:szCs w:val="21"/>
        </w:rPr>
        <w:t>年月日：　　　　年　　月　　日</w:t>
      </w:r>
    </w:p>
    <w:p w14:paraId="26BE1811" w14:textId="65AE09C8" w:rsidR="00E36D9D" w:rsidRDefault="00E36D9D" w:rsidP="00262C76">
      <w:pPr>
        <w:rPr>
          <w:szCs w:val="21"/>
        </w:rPr>
      </w:pPr>
    </w:p>
    <w:p w14:paraId="60BA340B" w14:textId="7ADE8F98" w:rsidR="00E36D9D" w:rsidRPr="008279BD" w:rsidRDefault="00E36D9D" w:rsidP="008A74AA">
      <w:pPr>
        <w:spacing w:afterLines="50" w:after="180"/>
        <w:rPr>
          <w:szCs w:val="21"/>
        </w:rPr>
      </w:pPr>
      <w:r w:rsidRPr="00DC4A7C">
        <w:rPr>
          <w:rFonts w:hint="eastAsia"/>
          <w:b/>
          <w:bCs/>
          <w:szCs w:val="21"/>
          <w:u w:val="single"/>
        </w:rPr>
        <w:t>オンライン動画</w:t>
      </w:r>
      <w:r w:rsidR="00DC4A7C"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コマ数（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コマあたり</w:t>
      </w:r>
      <w:r w:rsidRPr="008279BD">
        <w:rPr>
          <w:rFonts w:hint="eastAsia"/>
          <w:szCs w:val="21"/>
        </w:rPr>
        <w:t>30,000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コマ</w:t>
      </w:r>
      <w:r w:rsidR="00DC4A7C"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75F9F4D1" w14:textId="77777777" w:rsidR="00E36D9D" w:rsidRPr="008279BD" w:rsidRDefault="00E36D9D" w:rsidP="00E36D9D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DC4A7C">
        <w:rPr>
          <w:rFonts w:hint="eastAsia"/>
          <w:b/>
          <w:bCs/>
          <w:szCs w:val="21"/>
          <w:u w:val="single"/>
        </w:rPr>
        <w:t>展示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コマ数（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コマあたり</w:t>
      </w:r>
      <w:r w:rsidRPr="008279BD">
        <w:rPr>
          <w:rFonts w:hint="eastAsia"/>
          <w:szCs w:val="21"/>
        </w:rPr>
        <w:t>30,000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コマ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24B881A6" w14:textId="4231CF05" w:rsidR="00F9021F" w:rsidRPr="00DC4A7C" w:rsidRDefault="00F9021F" w:rsidP="00F9021F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rPr>
          <w:b/>
          <w:bCs/>
          <w:szCs w:val="21"/>
          <w:u w:val="single"/>
        </w:rPr>
      </w:pPr>
      <w:r w:rsidRPr="00DC4A7C">
        <w:rPr>
          <w:rFonts w:hint="eastAsia"/>
          <w:b/>
          <w:bCs/>
          <w:szCs w:val="21"/>
          <w:u w:val="single"/>
        </w:rPr>
        <w:t>オンライン動画</w:t>
      </w:r>
      <w:r w:rsidR="008A74AA" w:rsidRPr="00DC4A7C">
        <w:rPr>
          <w:rFonts w:hint="eastAsia"/>
          <w:b/>
          <w:bCs/>
          <w:szCs w:val="21"/>
          <w:u w:val="single"/>
        </w:rPr>
        <w:t>＋展示</w:t>
      </w:r>
      <w:r w:rsidRPr="00DC4A7C">
        <w:rPr>
          <w:rFonts w:hint="eastAsia"/>
          <w:b/>
          <w:bCs/>
          <w:szCs w:val="21"/>
          <w:u w:val="single"/>
        </w:rPr>
        <w:t>の同時出稿</w:t>
      </w:r>
    </w:p>
    <w:p w14:paraId="64837207" w14:textId="3ACE82DF" w:rsidR="00F9021F" w:rsidRPr="008279BD" w:rsidRDefault="00F9021F" w:rsidP="00F9021F">
      <w:pPr>
        <w:spacing w:afterLines="50" w:after="180"/>
        <w:ind w:firstLineChars="600" w:firstLine="1260"/>
        <w:rPr>
          <w:szCs w:val="21"/>
        </w:rPr>
      </w:pPr>
      <w:r>
        <w:rPr>
          <w:rFonts w:hint="eastAsia"/>
          <w:bCs/>
          <w:szCs w:val="21"/>
        </w:rPr>
        <w:t>コマ数（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コマあたり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5,000</w:t>
      </w:r>
      <w:r>
        <w:rPr>
          <w:rFonts w:hint="eastAsia"/>
          <w:bCs/>
          <w:szCs w:val="21"/>
        </w:rPr>
        <w:t>）</w:t>
      </w:r>
      <w:r w:rsidR="00DC4A7C" w:rsidRPr="008279BD">
        <w:rPr>
          <w:rFonts w:hint="eastAsia"/>
          <w:szCs w:val="21"/>
        </w:rPr>
        <w:tab/>
      </w:r>
      <w:r w:rsidR="00DC4A7C" w:rsidRPr="008279BD">
        <w:rPr>
          <w:rFonts w:hint="eastAsia"/>
          <w:szCs w:val="21"/>
          <w:u w:val="single"/>
        </w:rPr>
        <w:t xml:space="preserve">　　　</w:t>
      </w:r>
      <w:r w:rsidR="00DC4A7C" w:rsidRPr="008279BD">
        <w:rPr>
          <w:rFonts w:hint="eastAsia"/>
          <w:szCs w:val="21"/>
        </w:rPr>
        <w:t>コマ</w:t>
      </w:r>
      <w:r w:rsidR="00DC4A7C" w:rsidRPr="008279BD">
        <w:rPr>
          <w:rFonts w:hint="eastAsia"/>
          <w:szCs w:val="21"/>
        </w:rPr>
        <w:tab/>
      </w:r>
      <w:r w:rsidR="00DC4A7C" w:rsidRPr="008279BD">
        <w:rPr>
          <w:rFonts w:hint="eastAsia"/>
          <w:szCs w:val="21"/>
        </w:rPr>
        <w:t>小計</w:t>
      </w:r>
      <w:r w:rsidR="00DC4A7C" w:rsidRPr="008279BD">
        <w:rPr>
          <w:rFonts w:hint="eastAsia"/>
          <w:szCs w:val="21"/>
        </w:rPr>
        <w:tab/>
      </w:r>
      <w:r w:rsidR="00DC4A7C" w:rsidRPr="008279BD">
        <w:rPr>
          <w:rFonts w:hint="eastAsia"/>
          <w:szCs w:val="21"/>
          <w:u w:val="single"/>
        </w:rPr>
        <w:tab/>
      </w:r>
      <w:r w:rsidR="00DC4A7C" w:rsidRPr="008279BD">
        <w:rPr>
          <w:rFonts w:hint="eastAsia"/>
          <w:szCs w:val="21"/>
        </w:rPr>
        <w:t>円</w:t>
      </w:r>
    </w:p>
    <w:p w14:paraId="29657396" w14:textId="3608453D" w:rsidR="00262C76" w:rsidRPr="00DC4A7C" w:rsidRDefault="00262C76" w:rsidP="00DC4A7C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rPr>
          <w:b/>
          <w:bCs/>
          <w:szCs w:val="21"/>
          <w:u w:val="single"/>
        </w:rPr>
      </w:pPr>
      <w:r w:rsidRPr="00DC4A7C">
        <w:rPr>
          <w:rFonts w:hint="eastAsia"/>
          <w:b/>
          <w:bCs/>
          <w:szCs w:val="21"/>
          <w:u w:val="single"/>
        </w:rPr>
        <w:t>広告掲載（じんもんこん論文集）</w:t>
      </w:r>
    </w:p>
    <w:p w14:paraId="341014AA" w14:textId="5E44C33A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ページ数（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ページあたり</w:t>
      </w:r>
      <w:r w:rsidR="00F52402" w:rsidRPr="008279BD">
        <w:rPr>
          <w:rFonts w:hint="eastAsia"/>
          <w:szCs w:val="21"/>
        </w:rPr>
        <w:t>15</w:t>
      </w:r>
      <w:r w:rsidRPr="008279BD">
        <w:rPr>
          <w:rFonts w:hint="eastAsia"/>
          <w:szCs w:val="21"/>
        </w:rPr>
        <w:t>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ページ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5197F358" w14:textId="77777777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</w:rPr>
      </w:pPr>
      <w:r w:rsidRPr="00DC4A7C">
        <w:rPr>
          <w:rFonts w:hint="eastAsia"/>
          <w:b/>
          <w:bCs/>
          <w:szCs w:val="21"/>
          <w:u w:val="single"/>
        </w:rPr>
        <w:t>協賛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口数（</w:t>
      </w:r>
      <w:r w:rsidRPr="008279BD">
        <w:rPr>
          <w:rFonts w:hint="eastAsia"/>
          <w:szCs w:val="21"/>
        </w:rPr>
        <w:t>1</w:t>
      </w:r>
      <w:r w:rsidRPr="008279BD">
        <w:rPr>
          <w:rFonts w:hint="eastAsia"/>
          <w:szCs w:val="21"/>
        </w:rPr>
        <w:t>口あたり</w:t>
      </w:r>
      <w:r w:rsidRPr="008279BD">
        <w:rPr>
          <w:rFonts w:hint="eastAsia"/>
          <w:szCs w:val="21"/>
        </w:rPr>
        <w:t>10,000</w:t>
      </w:r>
      <w:r w:rsidRPr="008279BD">
        <w:rPr>
          <w:rFonts w:hint="eastAsia"/>
          <w:szCs w:val="21"/>
        </w:rPr>
        <w:t>円）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 xml:space="preserve">　　　</w:t>
      </w:r>
      <w:r w:rsidRPr="008279BD">
        <w:rPr>
          <w:rFonts w:hint="eastAsia"/>
          <w:szCs w:val="21"/>
        </w:rPr>
        <w:t>口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>小計</w:t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  <w:u w:val="single"/>
        </w:rPr>
        <w:tab/>
      </w:r>
      <w:r w:rsidRPr="008279BD">
        <w:rPr>
          <w:rFonts w:hint="eastAsia"/>
          <w:szCs w:val="21"/>
        </w:rPr>
        <w:t>円</w:t>
      </w:r>
    </w:p>
    <w:p w14:paraId="4D5F4A37" w14:textId="77777777" w:rsidR="00262C76" w:rsidRPr="008279BD" w:rsidRDefault="00262C76" w:rsidP="00262C76">
      <w:pPr>
        <w:tabs>
          <w:tab w:val="left" w:pos="1134"/>
          <w:tab w:val="left" w:pos="5103"/>
          <w:tab w:val="left" w:pos="7371"/>
          <w:tab w:val="left" w:pos="8080"/>
          <w:tab w:val="right" w:pos="9498"/>
        </w:tabs>
        <w:spacing w:afterLines="50" w:after="180"/>
        <w:rPr>
          <w:szCs w:val="21"/>
          <w:lang w:eastAsia="zh-TW"/>
        </w:rPr>
      </w:pP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szCs w:val="21"/>
        </w:rPr>
        <w:tab/>
      </w:r>
      <w:r w:rsidRPr="008279BD">
        <w:rPr>
          <w:rFonts w:hint="eastAsia"/>
          <w:b/>
          <w:szCs w:val="21"/>
          <w:lang w:eastAsia="zh-TW"/>
        </w:rPr>
        <w:t>合計</w:t>
      </w:r>
      <w:r w:rsidRPr="008279BD">
        <w:rPr>
          <w:rFonts w:hint="eastAsia"/>
          <w:szCs w:val="21"/>
          <w:lang w:eastAsia="zh-TW"/>
        </w:rPr>
        <w:tab/>
      </w:r>
      <w:r w:rsidRPr="008279BD">
        <w:rPr>
          <w:rFonts w:hint="eastAsia"/>
          <w:szCs w:val="21"/>
          <w:u w:val="single"/>
          <w:lang w:eastAsia="zh-TW"/>
        </w:rPr>
        <w:tab/>
      </w:r>
      <w:r w:rsidRPr="008279BD">
        <w:rPr>
          <w:rFonts w:hint="eastAsia"/>
          <w:szCs w:val="21"/>
          <w:lang w:eastAsia="zh-TW"/>
        </w:rPr>
        <w:t>円</w:t>
      </w:r>
    </w:p>
    <w:p w14:paraId="5BAEF240" w14:textId="77777777" w:rsidR="00262C76" w:rsidRPr="008279BD" w:rsidRDefault="00262C76" w:rsidP="00262C76">
      <w:pPr>
        <w:rPr>
          <w:szCs w:val="21"/>
          <w:lang w:eastAsia="zh-TW"/>
        </w:rPr>
      </w:pPr>
    </w:p>
    <w:p w14:paraId="61906C05" w14:textId="77777777" w:rsidR="00262C76" w:rsidRPr="008279BD" w:rsidRDefault="00262C76" w:rsidP="00262C76">
      <w:pPr>
        <w:rPr>
          <w:szCs w:val="21"/>
          <w:lang w:eastAsia="zh-TW"/>
        </w:rPr>
      </w:pPr>
    </w:p>
    <w:p w14:paraId="7C8CF5CC" w14:textId="77777777" w:rsidR="00262C76" w:rsidRPr="008279BD" w:rsidRDefault="00262C76" w:rsidP="00262C76">
      <w:pPr>
        <w:rPr>
          <w:szCs w:val="21"/>
          <w:lang w:eastAsia="zh-TW"/>
        </w:rPr>
      </w:pPr>
      <w:r w:rsidRPr="008279BD">
        <w:rPr>
          <w:rFonts w:hint="eastAsia"/>
          <w:szCs w:val="21"/>
          <w:lang w:eastAsia="zh-TW"/>
        </w:rPr>
        <w:t>貴団体（社）名（日本語）：</w:t>
      </w:r>
    </w:p>
    <w:p w14:paraId="46BE8839" w14:textId="77777777" w:rsidR="00262C76" w:rsidRPr="008279BD" w:rsidRDefault="00262C76" w:rsidP="00262C76">
      <w:pPr>
        <w:rPr>
          <w:szCs w:val="21"/>
          <w:lang w:eastAsia="zh-TW"/>
        </w:rPr>
      </w:pPr>
    </w:p>
    <w:p w14:paraId="167CC8F4" w14:textId="77777777" w:rsidR="00262C76" w:rsidRPr="008279BD" w:rsidRDefault="00262C76" w:rsidP="00262C76">
      <w:pPr>
        <w:rPr>
          <w:szCs w:val="21"/>
          <w:lang w:eastAsia="zh-TW"/>
        </w:rPr>
      </w:pPr>
    </w:p>
    <w:p w14:paraId="4C35EEBD" w14:textId="77777777" w:rsidR="00262C76" w:rsidRPr="008279BD" w:rsidRDefault="00262C76" w:rsidP="00262C76">
      <w:pPr>
        <w:rPr>
          <w:szCs w:val="21"/>
          <w:lang w:eastAsia="zh-TW"/>
        </w:rPr>
      </w:pPr>
      <w:r w:rsidRPr="008279BD">
        <w:rPr>
          <w:rFonts w:hint="eastAsia"/>
          <w:szCs w:val="21"/>
          <w:lang w:eastAsia="zh-TW"/>
        </w:rPr>
        <w:t>貴団体（社）名（英語）：</w:t>
      </w:r>
    </w:p>
    <w:p w14:paraId="4C14A80B" w14:textId="77777777" w:rsidR="00262C76" w:rsidRPr="008279BD" w:rsidRDefault="00262C76" w:rsidP="00262C76">
      <w:pPr>
        <w:rPr>
          <w:szCs w:val="21"/>
          <w:lang w:eastAsia="zh-TW"/>
        </w:rPr>
      </w:pPr>
    </w:p>
    <w:p w14:paraId="4F7F909A" w14:textId="77777777" w:rsidR="00262C76" w:rsidRPr="008279BD" w:rsidRDefault="00262C76" w:rsidP="00262C76">
      <w:pPr>
        <w:rPr>
          <w:szCs w:val="21"/>
          <w:lang w:eastAsia="zh-TW"/>
        </w:rPr>
      </w:pPr>
    </w:p>
    <w:p w14:paraId="6BDB3F48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貴団体の</w:t>
      </w:r>
      <w:r w:rsidRPr="008279BD">
        <w:rPr>
          <w:rFonts w:hint="eastAsia"/>
          <w:szCs w:val="21"/>
        </w:rPr>
        <w:t>Web</w:t>
      </w:r>
      <w:r w:rsidRPr="008279BD">
        <w:rPr>
          <w:rFonts w:hint="eastAsia"/>
          <w:szCs w:val="21"/>
        </w:rPr>
        <w:t>サイト</w:t>
      </w:r>
      <w:r w:rsidRPr="008279BD">
        <w:rPr>
          <w:rFonts w:hint="eastAsia"/>
          <w:szCs w:val="21"/>
        </w:rPr>
        <w:t>URL</w:t>
      </w:r>
      <w:r w:rsidRPr="008279BD">
        <w:rPr>
          <w:rFonts w:hint="eastAsia"/>
          <w:szCs w:val="21"/>
        </w:rPr>
        <w:t>（リンクに利用します）：</w:t>
      </w:r>
    </w:p>
    <w:p w14:paraId="5517971B" w14:textId="77777777" w:rsidR="00262C76" w:rsidRPr="008279BD" w:rsidRDefault="00262C76" w:rsidP="00262C76">
      <w:pPr>
        <w:rPr>
          <w:szCs w:val="21"/>
        </w:rPr>
      </w:pPr>
    </w:p>
    <w:p w14:paraId="050CBAA8" w14:textId="77777777" w:rsidR="00262C76" w:rsidRPr="008279BD" w:rsidRDefault="00262C76" w:rsidP="00262C76">
      <w:pPr>
        <w:rPr>
          <w:szCs w:val="21"/>
        </w:rPr>
      </w:pPr>
    </w:p>
    <w:p w14:paraId="54617C52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所在地：〒</w:t>
      </w:r>
    </w:p>
    <w:p w14:paraId="4A43C5C5" w14:textId="2506FE45" w:rsidR="00025355" w:rsidRDefault="00025355" w:rsidP="00262C76">
      <w:pPr>
        <w:rPr>
          <w:szCs w:val="21"/>
        </w:rPr>
      </w:pPr>
    </w:p>
    <w:p w14:paraId="18556AFF" w14:textId="77777777" w:rsidR="00025355" w:rsidRDefault="00025355" w:rsidP="00262C76">
      <w:pPr>
        <w:rPr>
          <w:szCs w:val="21"/>
        </w:rPr>
      </w:pPr>
    </w:p>
    <w:p w14:paraId="698FFDE4" w14:textId="77777777" w:rsidR="00025355" w:rsidRPr="008279BD" w:rsidRDefault="00025355" w:rsidP="00025355">
      <w:pPr>
        <w:rPr>
          <w:szCs w:val="21"/>
        </w:rPr>
      </w:pPr>
      <w:r w:rsidRPr="008279BD">
        <w:rPr>
          <w:rFonts w:hint="eastAsia"/>
          <w:szCs w:val="21"/>
        </w:rPr>
        <w:t>ご担当者氏名：</w:t>
      </w:r>
    </w:p>
    <w:p w14:paraId="3AEB45F5" w14:textId="0194F33B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ご担当者所属部署：</w:t>
      </w:r>
    </w:p>
    <w:p w14:paraId="6E5D8BF8" w14:textId="77777777" w:rsidR="00262C76" w:rsidRPr="008279BD" w:rsidRDefault="00262C76" w:rsidP="00262C76">
      <w:pPr>
        <w:rPr>
          <w:szCs w:val="21"/>
        </w:rPr>
      </w:pPr>
      <w:r w:rsidRPr="008279BD">
        <w:rPr>
          <w:rFonts w:hint="eastAsia"/>
          <w:szCs w:val="21"/>
        </w:rPr>
        <w:t>電話番号：</w:t>
      </w:r>
    </w:p>
    <w:p w14:paraId="15CF9511" w14:textId="77777777" w:rsidR="00262C76" w:rsidRDefault="00262C76" w:rsidP="00262C76">
      <w:pPr>
        <w:rPr>
          <w:szCs w:val="21"/>
        </w:rPr>
      </w:pPr>
      <w:r w:rsidRPr="008279BD">
        <w:rPr>
          <w:szCs w:val="21"/>
        </w:rPr>
        <w:t>E-Mail:</w:t>
      </w:r>
    </w:p>
    <w:p w14:paraId="411F4E19" w14:textId="763B6466" w:rsidR="00D80019" w:rsidRDefault="00D80019" w:rsidP="00D80019">
      <w:pPr>
        <w:rPr>
          <w:szCs w:val="21"/>
        </w:rPr>
      </w:pPr>
    </w:p>
    <w:p w14:paraId="5F8787AD" w14:textId="6D6CE3F7" w:rsidR="0043506F" w:rsidRDefault="0043506F" w:rsidP="00D80019">
      <w:pPr>
        <w:rPr>
          <w:szCs w:val="21"/>
        </w:rPr>
      </w:pPr>
    </w:p>
    <w:p w14:paraId="05727F0F" w14:textId="3CB67A4E" w:rsidR="0043506F" w:rsidRDefault="0043506F" w:rsidP="00D80019">
      <w:pPr>
        <w:rPr>
          <w:szCs w:val="21"/>
        </w:rPr>
      </w:pPr>
      <w:r>
        <w:rPr>
          <w:rFonts w:hint="eastAsia"/>
          <w:szCs w:val="21"/>
        </w:rPr>
        <w:t>その他</w:t>
      </w:r>
      <w:r w:rsidR="00025355">
        <w:rPr>
          <w:rFonts w:hint="eastAsia"/>
          <w:szCs w:val="21"/>
        </w:rPr>
        <w:t>：</w:t>
      </w:r>
    </w:p>
    <w:p w14:paraId="3F7EE145" w14:textId="77777777" w:rsidR="00025355" w:rsidRPr="0070093B" w:rsidRDefault="00025355" w:rsidP="00D80019">
      <w:pPr>
        <w:rPr>
          <w:szCs w:val="21"/>
        </w:rPr>
      </w:pPr>
    </w:p>
    <w:sectPr w:rsidR="00025355" w:rsidRPr="0070093B" w:rsidSect="009F5B3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50E3" w14:textId="77777777" w:rsidR="0064710A" w:rsidRDefault="0064710A" w:rsidP="00BC6C46">
      <w:r>
        <w:separator/>
      </w:r>
    </w:p>
  </w:endnote>
  <w:endnote w:type="continuationSeparator" w:id="0">
    <w:p w14:paraId="1540F4E8" w14:textId="77777777" w:rsidR="0064710A" w:rsidRDefault="0064710A" w:rsidP="00B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C177" w14:textId="77777777" w:rsidR="0064710A" w:rsidRDefault="0064710A" w:rsidP="00BC6C46">
      <w:r>
        <w:separator/>
      </w:r>
    </w:p>
  </w:footnote>
  <w:footnote w:type="continuationSeparator" w:id="0">
    <w:p w14:paraId="740EE3C2" w14:textId="77777777" w:rsidR="0064710A" w:rsidRDefault="0064710A" w:rsidP="00BC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23F2"/>
    <w:multiLevelType w:val="hybridMultilevel"/>
    <w:tmpl w:val="DFB26042"/>
    <w:lvl w:ilvl="0" w:tplc="F7D2CEBA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3D764E9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23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7"/>
    <w:rsid w:val="000141D6"/>
    <w:rsid w:val="00025355"/>
    <w:rsid w:val="00045E23"/>
    <w:rsid w:val="000501A9"/>
    <w:rsid w:val="00061DF4"/>
    <w:rsid w:val="00063A5E"/>
    <w:rsid w:val="000754AE"/>
    <w:rsid w:val="00082324"/>
    <w:rsid w:val="000A2A37"/>
    <w:rsid w:val="000A604F"/>
    <w:rsid w:val="000F1179"/>
    <w:rsid w:val="000F2F56"/>
    <w:rsid w:val="0011282B"/>
    <w:rsid w:val="0011376C"/>
    <w:rsid w:val="001152C3"/>
    <w:rsid w:val="00121B26"/>
    <w:rsid w:val="00127356"/>
    <w:rsid w:val="00130F23"/>
    <w:rsid w:val="00135758"/>
    <w:rsid w:val="00136DF9"/>
    <w:rsid w:val="001516B1"/>
    <w:rsid w:val="00152923"/>
    <w:rsid w:val="00163EAB"/>
    <w:rsid w:val="00164F18"/>
    <w:rsid w:val="00180AA3"/>
    <w:rsid w:val="001928AB"/>
    <w:rsid w:val="00197FCD"/>
    <w:rsid w:val="001B06B5"/>
    <w:rsid w:val="001B337F"/>
    <w:rsid w:val="001B6C43"/>
    <w:rsid w:val="001C2512"/>
    <w:rsid w:val="001E52B9"/>
    <w:rsid w:val="001E6FBB"/>
    <w:rsid w:val="002031CC"/>
    <w:rsid w:val="002138E9"/>
    <w:rsid w:val="00215B52"/>
    <w:rsid w:val="00220B8A"/>
    <w:rsid w:val="0023258F"/>
    <w:rsid w:val="0024448A"/>
    <w:rsid w:val="00262C76"/>
    <w:rsid w:val="002746C1"/>
    <w:rsid w:val="00287484"/>
    <w:rsid w:val="002E0818"/>
    <w:rsid w:val="002E1193"/>
    <w:rsid w:val="002E5D78"/>
    <w:rsid w:val="002E696C"/>
    <w:rsid w:val="002F466A"/>
    <w:rsid w:val="003074B6"/>
    <w:rsid w:val="00321671"/>
    <w:rsid w:val="00330E4C"/>
    <w:rsid w:val="00337FDB"/>
    <w:rsid w:val="003400E7"/>
    <w:rsid w:val="00346FF4"/>
    <w:rsid w:val="00374616"/>
    <w:rsid w:val="0038003E"/>
    <w:rsid w:val="003A0A2E"/>
    <w:rsid w:val="003B1360"/>
    <w:rsid w:val="003B5F2B"/>
    <w:rsid w:val="003C105E"/>
    <w:rsid w:val="003C2664"/>
    <w:rsid w:val="003C69E3"/>
    <w:rsid w:val="003D5DE3"/>
    <w:rsid w:val="003E4DCC"/>
    <w:rsid w:val="003F1B77"/>
    <w:rsid w:val="004154E0"/>
    <w:rsid w:val="00416B9E"/>
    <w:rsid w:val="00423987"/>
    <w:rsid w:val="0043506F"/>
    <w:rsid w:val="00443F70"/>
    <w:rsid w:val="00444467"/>
    <w:rsid w:val="00473F7B"/>
    <w:rsid w:val="00476C5D"/>
    <w:rsid w:val="004839CE"/>
    <w:rsid w:val="004A4120"/>
    <w:rsid w:val="004A51D0"/>
    <w:rsid w:val="004B5023"/>
    <w:rsid w:val="004B6F3C"/>
    <w:rsid w:val="004C13E5"/>
    <w:rsid w:val="004C5912"/>
    <w:rsid w:val="004C7AC7"/>
    <w:rsid w:val="004D03A6"/>
    <w:rsid w:val="0050113E"/>
    <w:rsid w:val="00512B27"/>
    <w:rsid w:val="00521C5D"/>
    <w:rsid w:val="00526D9F"/>
    <w:rsid w:val="0054017D"/>
    <w:rsid w:val="00551AC3"/>
    <w:rsid w:val="00563BFD"/>
    <w:rsid w:val="00580931"/>
    <w:rsid w:val="005814E4"/>
    <w:rsid w:val="00583F66"/>
    <w:rsid w:val="00585903"/>
    <w:rsid w:val="00593D20"/>
    <w:rsid w:val="005A196D"/>
    <w:rsid w:val="005B3B58"/>
    <w:rsid w:val="005C279A"/>
    <w:rsid w:val="005C45CB"/>
    <w:rsid w:val="005C5F1E"/>
    <w:rsid w:val="005D23B2"/>
    <w:rsid w:val="005D641E"/>
    <w:rsid w:val="005D69EC"/>
    <w:rsid w:val="005E373C"/>
    <w:rsid w:val="006006AB"/>
    <w:rsid w:val="00613631"/>
    <w:rsid w:val="0062167F"/>
    <w:rsid w:val="00623496"/>
    <w:rsid w:val="0062458B"/>
    <w:rsid w:val="00634537"/>
    <w:rsid w:val="00641FA6"/>
    <w:rsid w:val="0064710A"/>
    <w:rsid w:val="006523ED"/>
    <w:rsid w:val="00654144"/>
    <w:rsid w:val="006600FA"/>
    <w:rsid w:val="00661A3C"/>
    <w:rsid w:val="00663FED"/>
    <w:rsid w:val="00674A71"/>
    <w:rsid w:val="00685324"/>
    <w:rsid w:val="00685E61"/>
    <w:rsid w:val="00695866"/>
    <w:rsid w:val="006A0A26"/>
    <w:rsid w:val="006B37F2"/>
    <w:rsid w:val="006C7211"/>
    <w:rsid w:val="006D6A82"/>
    <w:rsid w:val="006E1386"/>
    <w:rsid w:val="006E45DB"/>
    <w:rsid w:val="006F4C2C"/>
    <w:rsid w:val="0070093B"/>
    <w:rsid w:val="007100E0"/>
    <w:rsid w:val="007121A0"/>
    <w:rsid w:val="00740D7D"/>
    <w:rsid w:val="007452EA"/>
    <w:rsid w:val="007618DA"/>
    <w:rsid w:val="007703BC"/>
    <w:rsid w:val="00796D26"/>
    <w:rsid w:val="007B66D8"/>
    <w:rsid w:val="007C462D"/>
    <w:rsid w:val="007C6669"/>
    <w:rsid w:val="007E0077"/>
    <w:rsid w:val="007E1D3B"/>
    <w:rsid w:val="007F369F"/>
    <w:rsid w:val="00803185"/>
    <w:rsid w:val="00805034"/>
    <w:rsid w:val="00814240"/>
    <w:rsid w:val="00817081"/>
    <w:rsid w:val="008279BD"/>
    <w:rsid w:val="0086473D"/>
    <w:rsid w:val="00865942"/>
    <w:rsid w:val="00884AB6"/>
    <w:rsid w:val="008855B2"/>
    <w:rsid w:val="00893593"/>
    <w:rsid w:val="008A2746"/>
    <w:rsid w:val="008A74AA"/>
    <w:rsid w:val="008C09EC"/>
    <w:rsid w:val="008C31D1"/>
    <w:rsid w:val="008D2954"/>
    <w:rsid w:val="008E108C"/>
    <w:rsid w:val="009023A6"/>
    <w:rsid w:val="0090368B"/>
    <w:rsid w:val="00932445"/>
    <w:rsid w:val="009416B5"/>
    <w:rsid w:val="009475EE"/>
    <w:rsid w:val="00951D40"/>
    <w:rsid w:val="00952DF5"/>
    <w:rsid w:val="00964F08"/>
    <w:rsid w:val="00981C57"/>
    <w:rsid w:val="009929B1"/>
    <w:rsid w:val="009A2990"/>
    <w:rsid w:val="009C1739"/>
    <w:rsid w:val="009C3F1B"/>
    <w:rsid w:val="009D72FE"/>
    <w:rsid w:val="009D7627"/>
    <w:rsid w:val="009E31AE"/>
    <w:rsid w:val="009E3F57"/>
    <w:rsid w:val="009E5EDC"/>
    <w:rsid w:val="009F19C3"/>
    <w:rsid w:val="009F5B34"/>
    <w:rsid w:val="00A163D1"/>
    <w:rsid w:val="00A169DF"/>
    <w:rsid w:val="00A22E81"/>
    <w:rsid w:val="00A2338D"/>
    <w:rsid w:val="00A24B13"/>
    <w:rsid w:val="00A30FF9"/>
    <w:rsid w:val="00A35B61"/>
    <w:rsid w:val="00A421A8"/>
    <w:rsid w:val="00A44C4B"/>
    <w:rsid w:val="00A60B33"/>
    <w:rsid w:val="00A65A86"/>
    <w:rsid w:val="00A7437C"/>
    <w:rsid w:val="00A85D46"/>
    <w:rsid w:val="00A90518"/>
    <w:rsid w:val="00AA3521"/>
    <w:rsid w:val="00AB1444"/>
    <w:rsid w:val="00AB2309"/>
    <w:rsid w:val="00AB6224"/>
    <w:rsid w:val="00AC08EF"/>
    <w:rsid w:val="00AC6800"/>
    <w:rsid w:val="00AD37CB"/>
    <w:rsid w:val="00AF690E"/>
    <w:rsid w:val="00B1448B"/>
    <w:rsid w:val="00B16E7A"/>
    <w:rsid w:val="00B26F71"/>
    <w:rsid w:val="00B35719"/>
    <w:rsid w:val="00B465D3"/>
    <w:rsid w:val="00B8222F"/>
    <w:rsid w:val="00B8568D"/>
    <w:rsid w:val="00B9732C"/>
    <w:rsid w:val="00BA1F55"/>
    <w:rsid w:val="00BB7A3E"/>
    <w:rsid w:val="00BC6C46"/>
    <w:rsid w:val="00BD70C7"/>
    <w:rsid w:val="00BE10B8"/>
    <w:rsid w:val="00BE38DA"/>
    <w:rsid w:val="00BF0267"/>
    <w:rsid w:val="00BF147E"/>
    <w:rsid w:val="00BF5529"/>
    <w:rsid w:val="00BF5975"/>
    <w:rsid w:val="00C10029"/>
    <w:rsid w:val="00C27C80"/>
    <w:rsid w:val="00C54CE1"/>
    <w:rsid w:val="00C573B7"/>
    <w:rsid w:val="00C61543"/>
    <w:rsid w:val="00C66989"/>
    <w:rsid w:val="00C82D45"/>
    <w:rsid w:val="00C8637E"/>
    <w:rsid w:val="00C940F4"/>
    <w:rsid w:val="00CA2D33"/>
    <w:rsid w:val="00CA414D"/>
    <w:rsid w:val="00CA660C"/>
    <w:rsid w:val="00CA6D45"/>
    <w:rsid w:val="00CB2569"/>
    <w:rsid w:val="00CC5A42"/>
    <w:rsid w:val="00CE28C3"/>
    <w:rsid w:val="00CE46A3"/>
    <w:rsid w:val="00CE56ED"/>
    <w:rsid w:val="00CE590F"/>
    <w:rsid w:val="00CF203F"/>
    <w:rsid w:val="00D232E9"/>
    <w:rsid w:val="00D26781"/>
    <w:rsid w:val="00D74D8E"/>
    <w:rsid w:val="00D77923"/>
    <w:rsid w:val="00D80019"/>
    <w:rsid w:val="00D90059"/>
    <w:rsid w:val="00D90B1A"/>
    <w:rsid w:val="00DA0B0B"/>
    <w:rsid w:val="00DB4118"/>
    <w:rsid w:val="00DB4B1D"/>
    <w:rsid w:val="00DC0A0F"/>
    <w:rsid w:val="00DC4A7C"/>
    <w:rsid w:val="00DC57A6"/>
    <w:rsid w:val="00DC65EF"/>
    <w:rsid w:val="00DD5FF8"/>
    <w:rsid w:val="00DF6C1F"/>
    <w:rsid w:val="00E03EE6"/>
    <w:rsid w:val="00E0677D"/>
    <w:rsid w:val="00E10F56"/>
    <w:rsid w:val="00E22FE3"/>
    <w:rsid w:val="00E275D8"/>
    <w:rsid w:val="00E33B0B"/>
    <w:rsid w:val="00E36D9D"/>
    <w:rsid w:val="00E37A29"/>
    <w:rsid w:val="00E41270"/>
    <w:rsid w:val="00E430D1"/>
    <w:rsid w:val="00E55301"/>
    <w:rsid w:val="00E669B4"/>
    <w:rsid w:val="00E67B48"/>
    <w:rsid w:val="00E814D1"/>
    <w:rsid w:val="00E90AFE"/>
    <w:rsid w:val="00E91687"/>
    <w:rsid w:val="00EA3692"/>
    <w:rsid w:val="00EB5C34"/>
    <w:rsid w:val="00EE49BA"/>
    <w:rsid w:val="00EF2708"/>
    <w:rsid w:val="00EF2A1A"/>
    <w:rsid w:val="00F0662B"/>
    <w:rsid w:val="00F368CC"/>
    <w:rsid w:val="00F37C0C"/>
    <w:rsid w:val="00F45A72"/>
    <w:rsid w:val="00F52402"/>
    <w:rsid w:val="00F5766E"/>
    <w:rsid w:val="00F615EA"/>
    <w:rsid w:val="00F84121"/>
    <w:rsid w:val="00F85D38"/>
    <w:rsid w:val="00F9021F"/>
    <w:rsid w:val="00F905CE"/>
    <w:rsid w:val="00F90F55"/>
    <w:rsid w:val="00F91184"/>
    <w:rsid w:val="00FA46CD"/>
    <w:rsid w:val="00FA5D56"/>
    <w:rsid w:val="00FB3440"/>
    <w:rsid w:val="00FC31DE"/>
    <w:rsid w:val="00FC3BF3"/>
    <w:rsid w:val="00FD3A58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403D4"/>
  <w15:docId w15:val="{61F95A75-5A9E-4A36-B2F7-EAD3993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267"/>
  </w:style>
  <w:style w:type="character" w:customStyle="1" w:styleId="a4">
    <w:name w:val="日付 (文字)"/>
    <w:basedOn w:val="a0"/>
    <w:link w:val="a3"/>
    <w:uiPriority w:val="99"/>
    <w:semiHidden/>
    <w:rsid w:val="00BF0267"/>
  </w:style>
  <w:style w:type="paragraph" w:styleId="a5">
    <w:name w:val="Note Heading"/>
    <w:basedOn w:val="a"/>
    <w:next w:val="a"/>
    <w:link w:val="a6"/>
    <w:uiPriority w:val="99"/>
    <w:unhideWhenUsed/>
    <w:rsid w:val="00BF0267"/>
    <w:pPr>
      <w:jc w:val="center"/>
    </w:pPr>
  </w:style>
  <w:style w:type="character" w:customStyle="1" w:styleId="a6">
    <w:name w:val="記 (文字)"/>
    <w:basedOn w:val="a0"/>
    <w:link w:val="a5"/>
    <w:uiPriority w:val="99"/>
    <w:rsid w:val="00BF0267"/>
  </w:style>
  <w:style w:type="paragraph" w:styleId="a7">
    <w:name w:val="Closing"/>
    <w:basedOn w:val="a"/>
    <w:link w:val="a8"/>
    <w:uiPriority w:val="99"/>
    <w:unhideWhenUsed/>
    <w:rsid w:val="00BF0267"/>
    <w:pPr>
      <w:jc w:val="right"/>
    </w:pPr>
  </w:style>
  <w:style w:type="character" w:customStyle="1" w:styleId="a8">
    <w:name w:val="結語 (文字)"/>
    <w:basedOn w:val="a0"/>
    <w:link w:val="a7"/>
    <w:uiPriority w:val="99"/>
    <w:rsid w:val="00BF0267"/>
  </w:style>
  <w:style w:type="paragraph" w:styleId="a9">
    <w:name w:val="Salutation"/>
    <w:basedOn w:val="a"/>
    <w:next w:val="a"/>
    <w:link w:val="aa"/>
    <w:uiPriority w:val="99"/>
    <w:unhideWhenUsed/>
    <w:rsid w:val="00E430D1"/>
  </w:style>
  <w:style w:type="character" w:customStyle="1" w:styleId="aa">
    <w:name w:val="挨拶文 (文字)"/>
    <w:basedOn w:val="a0"/>
    <w:link w:val="a9"/>
    <w:uiPriority w:val="99"/>
    <w:rsid w:val="00E430D1"/>
  </w:style>
  <w:style w:type="paragraph" w:styleId="ab">
    <w:name w:val="header"/>
    <w:basedOn w:val="a"/>
    <w:link w:val="ac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C46"/>
  </w:style>
  <w:style w:type="paragraph" w:styleId="ad">
    <w:name w:val="footer"/>
    <w:basedOn w:val="a"/>
    <w:link w:val="ae"/>
    <w:uiPriority w:val="99"/>
    <w:unhideWhenUsed/>
    <w:rsid w:val="00BC6C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C46"/>
  </w:style>
  <w:style w:type="table" w:styleId="af">
    <w:name w:val="Table Grid"/>
    <w:basedOn w:val="a1"/>
    <w:uiPriority w:val="59"/>
    <w:rsid w:val="006F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26F7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26F7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26F7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6F7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6F71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B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26F7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35B61"/>
    <w:pPr>
      <w:ind w:leftChars="400" w:left="840"/>
    </w:pPr>
  </w:style>
  <w:style w:type="character" w:styleId="af8">
    <w:name w:val="Hyperlink"/>
    <w:basedOn w:val="a0"/>
    <w:uiPriority w:val="99"/>
    <w:unhideWhenUsed/>
    <w:rsid w:val="00585903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58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RIHN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 SHIKANAI</dc:creator>
  <cp:lastModifiedBy>KAMEDA Akihiro</cp:lastModifiedBy>
  <cp:revision>2</cp:revision>
  <cp:lastPrinted>2013-08-06T01:24:00Z</cp:lastPrinted>
  <dcterms:created xsi:type="dcterms:W3CDTF">2022-09-12T03:32:00Z</dcterms:created>
  <dcterms:modified xsi:type="dcterms:W3CDTF">2022-09-12T03:32:00Z</dcterms:modified>
</cp:coreProperties>
</file>